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id w:val="1527901272"/>
        <w:docPartObj>
          <w:docPartGallery w:val="Table of Contents"/>
          <w:docPartUnique/>
        </w:docPartObj>
      </w:sdtPr>
      <w:sdtEndPr>
        <w:rPr>
          <w:rFonts w:asciiTheme="minorHAnsi" w:eastAsiaTheme="minorHAnsi" w:hAnsiTheme="minorHAnsi" w:cstheme="minorBidi"/>
          <w:b/>
          <w:bCs/>
          <w:color w:val="auto"/>
          <w:sz w:val="22"/>
          <w:szCs w:val="22"/>
          <w:lang w:eastAsia="en-US"/>
        </w:rPr>
      </w:sdtEndPr>
      <w:sdtContent>
        <w:p w:rsidR="009F1E97" w:rsidRDefault="009F1E97">
          <w:pPr>
            <w:pStyle w:val="Hlavikaobsahu"/>
          </w:pPr>
          <w:r>
            <w:t>Obsah</w:t>
          </w:r>
        </w:p>
        <w:p w:rsidR="009F1E97" w:rsidRDefault="009F1E97">
          <w:pPr>
            <w:pStyle w:val="Obsah1"/>
            <w:tabs>
              <w:tab w:val="right" w:leader="dot" w:pos="9627"/>
            </w:tabs>
            <w:rPr>
              <w:rFonts w:eastAsiaTheme="minorEastAsia"/>
              <w:noProof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497208803" w:history="1">
            <w:r w:rsidRPr="00FA4297">
              <w:rPr>
                <w:rStyle w:val="Hypertextovprepojenie"/>
                <w:noProof/>
              </w:rPr>
              <w:t>Ako funguje vírus?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_Toc497208803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F1E97" w:rsidRDefault="009F1E97">
          <w:pPr>
            <w:pStyle w:val="Obsah1"/>
            <w:tabs>
              <w:tab w:val="right" w:leader="dot" w:pos="9627"/>
            </w:tabs>
            <w:rPr>
              <w:rFonts w:eastAsiaTheme="minorEastAsia"/>
              <w:noProof/>
              <w:lang w:eastAsia="sk-SK"/>
            </w:rPr>
          </w:pPr>
          <w:hyperlink w:anchor="_Toc497208804" w:history="1">
            <w:r w:rsidRPr="00FA4297">
              <w:rPr>
                <w:rStyle w:val="Hypertextovprepojenie"/>
                <w:noProof/>
              </w:rPr>
              <w:t>Ako spoznať infikované USB?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_Toc497208804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F1E97" w:rsidRDefault="009F1E97">
          <w:pPr>
            <w:pStyle w:val="Obsah1"/>
            <w:tabs>
              <w:tab w:val="right" w:leader="dot" w:pos="9627"/>
            </w:tabs>
            <w:rPr>
              <w:rFonts w:eastAsiaTheme="minorEastAsia"/>
              <w:noProof/>
              <w:lang w:eastAsia="sk-SK"/>
            </w:rPr>
          </w:pPr>
          <w:hyperlink w:anchor="_Toc497208805" w:history="1">
            <w:r w:rsidRPr="00FA4297">
              <w:rPr>
                <w:rStyle w:val="Hypertextovprepojenie"/>
                <w:noProof/>
              </w:rPr>
              <w:t>Ako spoznať infikovaný počítač?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_Toc497208805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F1E97" w:rsidRDefault="009F1E97">
          <w:pPr>
            <w:pStyle w:val="Obsah1"/>
            <w:tabs>
              <w:tab w:val="right" w:leader="dot" w:pos="9627"/>
            </w:tabs>
            <w:rPr>
              <w:rFonts w:eastAsiaTheme="minorEastAsia"/>
              <w:noProof/>
              <w:lang w:eastAsia="sk-SK"/>
            </w:rPr>
          </w:pPr>
          <w:hyperlink w:anchor="_Toc497208806" w:history="1">
            <w:r w:rsidRPr="00FA4297">
              <w:rPr>
                <w:rStyle w:val="Hypertextovprepojenie"/>
                <w:noProof/>
              </w:rPr>
              <w:t>Odstránenie vírusu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_Toc497208806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F1E97" w:rsidRDefault="009F1E97">
          <w:pPr>
            <w:pStyle w:val="Obsah1"/>
            <w:tabs>
              <w:tab w:val="right" w:leader="dot" w:pos="9627"/>
            </w:tabs>
            <w:rPr>
              <w:rFonts w:eastAsiaTheme="minorEastAsia"/>
              <w:noProof/>
              <w:lang w:eastAsia="sk-SK"/>
            </w:rPr>
          </w:pPr>
          <w:hyperlink w:anchor="_Toc497208807" w:history="1">
            <w:r w:rsidRPr="00FA4297">
              <w:rPr>
                <w:rStyle w:val="Hypertextovprepojenie"/>
                <w:noProof/>
              </w:rPr>
              <w:t>Obnovenie súborov na infikovanom USB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_Toc497208807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9F1E97" w:rsidRDefault="009F1E97">
          <w:r>
            <w:rPr>
              <w:b/>
              <w:bCs/>
            </w:rPr>
            <w:fldChar w:fldCharType="end"/>
          </w:r>
        </w:p>
      </w:sdtContent>
    </w:sdt>
    <w:p w:rsidR="009F1E97" w:rsidRDefault="009F1E97">
      <w:pPr>
        <w:rPr>
          <w:sz w:val="36"/>
        </w:rPr>
      </w:pPr>
      <w:r>
        <w:rPr>
          <w:sz w:val="36"/>
        </w:rPr>
        <w:br w:type="page"/>
      </w:r>
    </w:p>
    <w:p w:rsidR="009F1E97" w:rsidRPr="003A2FAA" w:rsidRDefault="009F1E97" w:rsidP="009F1E97">
      <w:pPr>
        <w:jc w:val="center"/>
        <w:rPr>
          <w:sz w:val="36"/>
        </w:rPr>
      </w:pPr>
      <w:r w:rsidRPr="003A2FAA">
        <w:rPr>
          <w:sz w:val="36"/>
        </w:rPr>
        <w:lastRenderedPageBreak/>
        <w:t>Vírus – vytváranie odkazov na USB</w:t>
      </w:r>
    </w:p>
    <w:p w:rsidR="009F1E97" w:rsidRDefault="009F1E97" w:rsidP="009F1E97">
      <w:pPr>
        <w:jc w:val="center"/>
        <w:rPr>
          <w:b/>
          <w:smallCaps/>
          <w:sz w:val="28"/>
        </w:rPr>
      </w:pPr>
      <w:r w:rsidRPr="004805F5">
        <w:rPr>
          <w:b/>
          <w:smallCaps/>
          <w:sz w:val="28"/>
          <w:highlight w:val="green"/>
        </w:rPr>
        <w:t>Na odstránenie tohto typu vírusu nie je potrebný antivírusový program.</w:t>
      </w:r>
    </w:p>
    <w:p w:rsidR="009F1E97" w:rsidRDefault="009F1E97" w:rsidP="009F1E97">
      <w:pPr>
        <w:pStyle w:val="Nadpis1"/>
      </w:pPr>
      <w:bookmarkStart w:id="0" w:name="_Toc497208803"/>
      <w:r>
        <w:t>Ako funguje vírus?</w:t>
      </w:r>
      <w:bookmarkEnd w:id="0"/>
    </w:p>
    <w:p w:rsidR="009F1E97" w:rsidRDefault="009F1E97" w:rsidP="009F1E97">
      <w:pPr>
        <w:jc w:val="both"/>
      </w:pPr>
      <w:r>
        <w:t xml:space="preserve">Vírus sa šíri pomocou USB kľúčov. Ak nakazený kľúč vložím do nenakazeného PC a otvorím nakazený adresár, automaticky som nakazil aj PC. Môj infikovaný PC potom nakazí každý vložený USB kľúč. </w:t>
      </w:r>
    </w:p>
    <w:p w:rsidR="009F1E97" w:rsidRDefault="009F1E97" w:rsidP="009F1E97">
      <w:pPr>
        <w:jc w:val="both"/>
      </w:pPr>
      <w:r w:rsidRPr="009F1E97">
        <w:rPr>
          <w:b/>
        </w:rPr>
        <w:t>Pozn</w:t>
      </w:r>
      <w:r>
        <w:t xml:space="preserve">. keď vložím nakazený USB kľúč do čistého PC a nekliknem na žiadny adresár na nakazenom PC, vírus sa do môjho počítača nedostane a odstránim ho postupom </w:t>
      </w:r>
      <w:hyperlink w:anchor="_Obnovenie_súborov_na" w:history="1">
        <w:r w:rsidRPr="009F1E97">
          <w:rPr>
            <w:rStyle w:val="Hypertextovprepojenie"/>
            <w:b/>
          </w:rPr>
          <w:t>nižšie</w:t>
        </w:r>
      </w:hyperlink>
      <w:r>
        <w:t xml:space="preserve">. </w:t>
      </w:r>
    </w:p>
    <w:p w:rsidR="00ED57F8" w:rsidRPr="009F1E97" w:rsidRDefault="00ED57F8" w:rsidP="009F1E97">
      <w:pPr>
        <w:jc w:val="both"/>
      </w:pPr>
    </w:p>
    <w:p w:rsidR="009F1E97" w:rsidRDefault="009F1E97" w:rsidP="009F1E97">
      <w:pPr>
        <w:pStyle w:val="Nadpis1"/>
        <w:jc w:val="both"/>
      </w:pPr>
      <w:bookmarkStart w:id="1" w:name="_Toc497208804"/>
      <w:r>
        <w:t>Ako spoznať infikované USB?</w:t>
      </w:r>
      <w:bookmarkEnd w:id="1"/>
    </w:p>
    <w:p w:rsidR="00ED57F8" w:rsidRDefault="009F1E97" w:rsidP="009F1E97">
      <w:pPr>
        <w:jc w:val="both"/>
      </w:pPr>
      <w:r>
        <w:t>Jednotlivé súbory (napr. Word, Excel, PDF a pod.) na infikovanom USB sú bez zmeny</w:t>
      </w:r>
      <w:r>
        <w:t>,</w:t>
      </w:r>
      <w:r>
        <w:t xml:space="preserve"> zo všetkých adresárov sa však stali </w:t>
      </w:r>
      <w:r w:rsidRPr="00ED57F8">
        <w:rPr>
          <w:b/>
        </w:rPr>
        <w:t>odkazy</w:t>
      </w:r>
      <w:r>
        <w:t xml:space="preserve">. </w:t>
      </w:r>
    </w:p>
    <w:p w:rsidR="00ED57F8" w:rsidRDefault="00ED57F8" w:rsidP="00ED57F8">
      <w:pPr>
        <w:jc w:val="center"/>
      </w:pPr>
      <w:r>
        <w:rPr>
          <w:noProof/>
          <w:lang w:eastAsia="sk-SK"/>
        </w:rPr>
        <w:drawing>
          <wp:inline distT="0" distB="0" distL="0" distR="0" wp14:anchorId="5314486E" wp14:editId="37CB7C0C">
            <wp:extent cx="1304925" cy="1454916"/>
            <wp:effectExtent l="0" t="0" r="0" b="0"/>
            <wp:docPr id="22" name="Obrázok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320357" cy="1472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3A2FAA" w:rsidRDefault="009F1E97" w:rsidP="009F1E97">
      <w:pPr>
        <w:jc w:val="both"/>
        <w:rPr>
          <w:i/>
        </w:rPr>
      </w:pPr>
      <w:r>
        <w:t>Na infikovanom USB sa vytvoril adresár „</w:t>
      </w:r>
      <w:proofErr w:type="spellStart"/>
      <w:r w:rsidRPr="003A2FAA">
        <w:rPr>
          <w:b/>
          <w:i/>
          <w:highlight w:val="yellow"/>
        </w:rPr>
        <w:t>Private</w:t>
      </w:r>
      <w:proofErr w:type="spellEnd"/>
      <w:r>
        <w:rPr>
          <w:i/>
        </w:rPr>
        <w:t>“.</w:t>
      </w:r>
    </w:p>
    <w:p w:rsidR="009F1E97" w:rsidRDefault="009F1E97" w:rsidP="009F1E97">
      <w:r>
        <w:rPr>
          <w:noProof/>
          <w:lang w:eastAsia="sk-SK"/>
        </w:rPr>
        <w:drawing>
          <wp:inline distT="0" distB="0" distL="0" distR="0" wp14:anchorId="66E2ED98" wp14:editId="2AC1BBDC">
            <wp:extent cx="5760720" cy="2926080"/>
            <wp:effectExtent l="0" t="0" r="0" b="762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1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926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pStyle w:val="Nadpis1"/>
        <w:jc w:val="both"/>
      </w:pPr>
      <w:bookmarkStart w:id="2" w:name="_Toc497208805"/>
      <w:r>
        <w:t>Ako spoznať infikovaný počítač?</w:t>
      </w:r>
      <w:bookmarkEnd w:id="2"/>
    </w:p>
    <w:p w:rsidR="009F1E97" w:rsidRDefault="009F1E97" w:rsidP="009F1E97">
      <w:pPr>
        <w:jc w:val="both"/>
      </w:pPr>
      <w:r>
        <w:t xml:space="preserve">Či je počítač infikovaný týmto typom vírusu skontrolujeme nasledovným spôsobom: </w:t>
      </w:r>
    </w:p>
    <w:p w:rsidR="009F1E97" w:rsidRPr="003A2FAA" w:rsidRDefault="009F1E97" w:rsidP="009F1E97">
      <w:pPr>
        <w:pStyle w:val="Odsekzoznamu"/>
        <w:numPr>
          <w:ilvl w:val="0"/>
          <w:numId w:val="3"/>
        </w:numPr>
        <w:jc w:val="both"/>
        <w:rPr>
          <w:i/>
        </w:rPr>
      </w:pPr>
      <w:r>
        <w:t xml:space="preserve">Otvoríme správcu súborov - </w:t>
      </w:r>
      <w:r w:rsidRPr="003A2FAA">
        <w:rPr>
          <w:i/>
        </w:rPr>
        <w:t>CTRL+ALT+DEL</w:t>
      </w:r>
    </w:p>
    <w:p w:rsidR="009F1E97" w:rsidRDefault="009F1E97" w:rsidP="009F1E97">
      <w:pPr>
        <w:pStyle w:val="Odsekzoznamu"/>
        <w:numPr>
          <w:ilvl w:val="1"/>
          <w:numId w:val="1"/>
        </w:numPr>
        <w:jc w:val="both"/>
      </w:pPr>
      <w:r>
        <w:t xml:space="preserve">Hľadať </w:t>
      </w:r>
      <w:r w:rsidRPr="00FF05B8">
        <w:rPr>
          <w:b/>
          <w:i/>
        </w:rPr>
        <w:t>wscript.exe</w:t>
      </w:r>
      <w:r>
        <w:t xml:space="preserve"> alebo </w:t>
      </w:r>
      <w:r w:rsidRPr="00FF05B8">
        <w:rPr>
          <w:b/>
          <w:i/>
        </w:rPr>
        <w:t xml:space="preserve">Microsoft Windows </w:t>
      </w:r>
      <w:proofErr w:type="spellStart"/>
      <w:r w:rsidRPr="00FF05B8">
        <w:rPr>
          <w:b/>
          <w:i/>
        </w:rPr>
        <w:t>Based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Script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Host</w:t>
      </w:r>
      <w:proofErr w:type="spellEnd"/>
      <w:r>
        <w:t xml:space="preserve"> (Windows 10) medzi bežiacimi procesmi</w:t>
      </w:r>
    </w:p>
    <w:p w:rsidR="009F1E97" w:rsidRDefault="009F1E97" w:rsidP="009F1E97">
      <w:pPr>
        <w:jc w:val="center"/>
      </w:pPr>
      <w:r>
        <w:rPr>
          <w:noProof/>
          <w:lang w:eastAsia="sk-SK"/>
        </w:rPr>
        <w:drawing>
          <wp:inline distT="0" distB="0" distL="0" distR="0" wp14:anchorId="6550A004" wp14:editId="6117A307">
            <wp:extent cx="5281474" cy="27432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2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99021" cy="27523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pStyle w:val="Odsekzoznamu"/>
        <w:numPr>
          <w:ilvl w:val="1"/>
          <w:numId w:val="1"/>
        </w:numPr>
        <w:jc w:val="both"/>
      </w:pPr>
      <w:r>
        <w:t xml:space="preserve">Hľadať </w:t>
      </w:r>
      <w:r w:rsidRPr="00FF05B8">
        <w:rPr>
          <w:b/>
          <w:i/>
        </w:rPr>
        <w:t>wscript.exe</w:t>
      </w:r>
      <w:r>
        <w:t xml:space="preserve"> alebo </w:t>
      </w:r>
      <w:r w:rsidRPr="00FF05B8">
        <w:rPr>
          <w:b/>
          <w:i/>
        </w:rPr>
        <w:t xml:space="preserve">Microsoft Windows </w:t>
      </w:r>
      <w:proofErr w:type="spellStart"/>
      <w:r w:rsidRPr="00FF05B8">
        <w:rPr>
          <w:b/>
          <w:i/>
        </w:rPr>
        <w:t>Based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Script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Host</w:t>
      </w:r>
      <w:proofErr w:type="spellEnd"/>
      <w:r>
        <w:t xml:space="preserve"> (Windows 10) v zozname spúšťaných služieb po štarte</w:t>
      </w:r>
    </w:p>
    <w:p w:rsidR="009F1E97" w:rsidRDefault="009F1E97" w:rsidP="009F1E97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 wp14:anchorId="62D61AC2" wp14:editId="4ACD6ECD">
            <wp:extent cx="5218588" cy="3514725"/>
            <wp:effectExtent l="0" t="0" r="127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3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55687" cy="3539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jc w:val="both"/>
        <w:rPr>
          <w:b/>
        </w:rPr>
      </w:pPr>
    </w:p>
    <w:p w:rsidR="009F1E97" w:rsidRDefault="009F1E97" w:rsidP="009F1E97">
      <w:pPr>
        <w:jc w:val="both"/>
      </w:pPr>
      <w:r w:rsidRPr="00FF05B8">
        <w:rPr>
          <w:b/>
        </w:rPr>
        <w:t>Pozn.</w:t>
      </w:r>
      <w:r>
        <w:t xml:space="preserve"> </w:t>
      </w:r>
      <w:r w:rsidRPr="00FF05B8">
        <w:rPr>
          <w:i/>
        </w:rPr>
        <w:t>Ak nenájdeme wscript.exe medzi bežiacimi procesmi, ani v zozname služieb spúšťaných po štarte, vírus sa nachádza len na USB</w:t>
      </w:r>
      <w:r w:rsidR="00ED57F8">
        <w:rPr>
          <w:i/>
        </w:rPr>
        <w:t xml:space="preserve"> pokračujeme postupom </w:t>
      </w:r>
      <w:hyperlink w:anchor="_Obnovenie_súborov_na" w:history="1">
        <w:r w:rsidR="00ED57F8" w:rsidRPr="00ED57F8">
          <w:rPr>
            <w:rStyle w:val="Hypertextovprepojenie"/>
            <w:i/>
          </w:rPr>
          <w:t>nižšie</w:t>
        </w:r>
      </w:hyperlink>
      <w:r w:rsidR="00ED57F8">
        <w:rPr>
          <w:i/>
        </w:rPr>
        <w:t>.</w:t>
      </w:r>
    </w:p>
    <w:p w:rsidR="009F1E97" w:rsidRPr="00FF05B8" w:rsidRDefault="009F1E97" w:rsidP="009F1E97">
      <w:pPr>
        <w:pStyle w:val="Odsekzoznamu"/>
        <w:numPr>
          <w:ilvl w:val="0"/>
          <w:numId w:val="3"/>
        </w:numPr>
        <w:jc w:val="both"/>
      </w:pPr>
      <w:r w:rsidRPr="00FF05B8">
        <w:t xml:space="preserve">Ukončiť proces </w:t>
      </w:r>
      <w:r w:rsidRPr="00FF05B8">
        <w:rPr>
          <w:b/>
        </w:rPr>
        <w:t>wsscript.exe</w:t>
      </w:r>
      <w:r>
        <w:rPr>
          <w:b/>
        </w:rPr>
        <w:t xml:space="preserve"> </w:t>
      </w:r>
      <w:r>
        <w:t xml:space="preserve">alebo </w:t>
      </w:r>
      <w:r w:rsidRPr="00FF05B8">
        <w:rPr>
          <w:b/>
          <w:i/>
        </w:rPr>
        <w:t xml:space="preserve">Microsoft Windows </w:t>
      </w:r>
      <w:proofErr w:type="spellStart"/>
      <w:r w:rsidRPr="00FF05B8">
        <w:rPr>
          <w:b/>
          <w:i/>
        </w:rPr>
        <w:t>Based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Script</w:t>
      </w:r>
      <w:proofErr w:type="spellEnd"/>
      <w:r w:rsidRPr="00FF05B8">
        <w:rPr>
          <w:b/>
          <w:i/>
        </w:rPr>
        <w:t xml:space="preserve"> </w:t>
      </w:r>
      <w:proofErr w:type="spellStart"/>
      <w:r w:rsidRPr="00FF05B8">
        <w:rPr>
          <w:b/>
          <w:i/>
        </w:rPr>
        <w:t>Host</w:t>
      </w:r>
      <w:proofErr w:type="spellEnd"/>
      <w:r>
        <w:t xml:space="preserve"> (Windows 10)</w:t>
      </w:r>
    </w:p>
    <w:p w:rsidR="009F1E97" w:rsidRPr="00C466E6" w:rsidRDefault="009F1E97" w:rsidP="009F1E97">
      <w:pPr>
        <w:rPr>
          <w:b/>
          <w:i/>
        </w:rPr>
      </w:pPr>
    </w:p>
    <w:p w:rsidR="009F1E97" w:rsidRDefault="009F1E97">
      <w:pPr>
        <w:rPr>
          <w:rFonts w:asciiTheme="majorHAnsi" w:eastAsiaTheme="majorEastAsia" w:hAnsiTheme="majorHAnsi" w:cstheme="majorBidi"/>
          <w:color w:val="365F91" w:themeColor="accent1" w:themeShade="BF"/>
          <w:sz w:val="32"/>
          <w:szCs w:val="32"/>
        </w:rPr>
      </w:pPr>
      <w:r>
        <w:br w:type="page"/>
      </w:r>
    </w:p>
    <w:p w:rsidR="009F1E97" w:rsidRDefault="009F1E97" w:rsidP="009F1E97">
      <w:pPr>
        <w:pStyle w:val="Nadpis1"/>
      </w:pPr>
      <w:bookmarkStart w:id="3" w:name="_Toc497208806"/>
      <w:r>
        <w:t>Odstránenie vírusu</w:t>
      </w:r>
      <w:bookmarkEnd w:id="3"/>
    </w:p>
    <w:p w:rsidR="009F1E97" w:rsidRPr="0076472D" w:rsidRDefault="009F1E97" w:rsidP="009F1E97">
      <w:pPr>
        <w:pStyle w:val="Odsekzoznamu"/>
        <w:numPr>
          <w:ilvl w:val="0"/>
          <w:numId w:val="4"/>
        </w:numPr>
        <w:rPr>
          <w:sz w:val="28"/>
        </w:rPr>
      </w:pPr>
      <w:r w:rsidRPr="0076472D">
        <w:rPr>
          <w:sz w:val="28"/>
        </w:rPr>
        <w:t xml:space="preserve">Štart – Spustiť – </w:t>
      </w:r>
      <w:proofErr w:type="spellStart"/>
      <w:r w:rsidRPr="0076472D">
        <w:rPr>
          <w:b/>
          <w:i/>
          <w:sz w:val="28"/>
        </w:rPr>
        <w:t>regedit</w:t>
      </w:r>
      <w:proofErr w:type="spellEnd"/>
    </w:p>
    <w:p w:rsidR="009F1E97" w:rsidRPr="0076472D" w:rsidRDefault="009F1E97" w:rsidP="009F1E97">
      <w:pPr>
        <w:jc w:val="center"/>
      </w:pPr>
      <w:r>
        <w:rPr>
          <w:noProof/>
          <w:lang w:eastAsia="sk-SK"/>
        </w:rPr>
        <w:drawing>
          <wp:inline distT="0" distB="0" distL="0" distR="0" wp14:anchorId="46207EA5" wp14:editId="67A7676A">
            <wp:extent cx="3895725" cy="2028825"/>
            <wp:effectExtent l="0" t="0" r="9525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4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95725" cy="2028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76472D" w:rsidRDefault="009F1E97" w:rsidP="009F1E97">
      <w:pPr>
        <w:pStyle w:val="Odsekzoznamu"/>
        <w:numPr>
          <w:ilvl w:val="0"/>
          <w:numId w:val="4"/>
        </w:numPr>
        <w:rPr>
          <w:i/>
          <w:sz w:val="28"/>
        </w:rPr>
      </w:pPr>
      <w:r w:rsidRPr="0076472D">
        <w:rPr>
          <w:sz w:val="28"/>
        </w:rPr>
        <w:lastRenderedPageBreak/>
        <w:t xml:space="preserve">Označíme koreň registrov – </w:t>
      </w:r>
      <w:proofErr w:type="spellStart"/>
      <w:r w:rsidRPr="009F1E97">
        <w:rPr>
          <w:b/>
          <w:i/>
          <w:sz w:val="28"/>
        </w:rPr>
        <w:t>Computer</w:t>
      </w:r>
      <w:proofErr w:type="spellEnd"/>
      <w:r w:rsidRPr="0076472D">
        <w:rPr>
          <w:sz w:val="28"/>
        </w:rPr>
        <w:t xml:space="preserve"> a vyhľadáme </w:t>
      </w:r>
      <w:proofErr w:type="spellStart"/>
      <w:r w:rsidRPr="009F1E97">
        <w:rPr>
          <w:b/>
          <w:i/>
          <w:sz w:val="28"/>
        </w:rPr>
        <w:t>MSShell</w:t>
      </w:r>
      <w:proofErr w:type="spellEnd"/>
    </w:p>
    <w:p w:rsidR="009F1E97" w:rsidRDefault="009F1E97" w:rsidP="009F1E97">
      <w:pPr>
        <w:jc w:val="center"/>
      </w:pPr>
      <w:r>
        <w:rPr>
          <w:noProof/>
          <w:lang w:eastAsia="sk-SK"/>
        </w:rPr>
        <w:drawing>
          <wp:inline distT="0" distB="0" distL="0" distR="0" wp14:anchorId="1C3747CB" wp14:editId="0FC9FB02">
            <wp:extent cx="5760720" cy="4912360"/>
            <wp:effectExtent l="0" t="0" r="0" b="254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5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91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76472D" w:rsidRDefault="009F1E97" w:rsidP="009F1E97">
      <w:pPr>
        <w:jc w:val="center"/>
      </w:pPr>
      <w:r>
        <w:rPr>
          <w:noProof/>
          <w:lang w:eastAsia="sk-SK"/>
        </w:rPr>
        <w:drawing>
          <wp:inline distT="0" distB="0" distL="0" distR="0" wp14:anchorId="52AF4169" wp14:editId="286D3023">
            <wp:extent cx="5760720" cy="2085340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6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0853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76472D" w:rsidRDefault="009F1E97" w:rsidP="009F1E97">
      <w:pPr>
        <w:pStyle w:val="Odsekzoznamu"/>
        <w:numPr>
          <w:ilvl w:val="0"/>
          <w:numId w:val="3"/>
        </w:numPr>
        <w:jc w:val="both"/>
        <w:rPr>
          <w:b/>
          <w:sz w:val="28"/>
          <w:highlight w:val="yellow"/>
        </w:rPr>
      </w:pPr>
      <w:r w:rsidRPr="0076472D">
        <w:rPr>
          <w:b/>
          <w:sz w:val="28"/>
          <w:highlight w:val="yellow"/>
        </w:rPr>
        <w:t>Všetky výskyty súboru MSShell32 z registrov zmažeme</w:t>
      </w:r>
    </w:p>
    <w:p w:rsidR="009F1E97" w:rsidRPr="0076472D" w:rsidRDefault="009F1E97" w:rsidP="009F1E97">
      <w:pPr>
        <w:pStyle w:val="Odsekzoznamu"/>
        <w:numPr>
          <w:ilvl w:val="1"/>
          <w:numId w:val="3"/>
        </w:numPr>
        <w:jc w:val="both"/>
        <w:rPr>
          <w:b/>
          <w:sz w:val="28"/>
          <w:highlight w:val="yellow"/>
        </w:rPr>
      </w:pPr>
      <w:r w:rsidRPr="0076472D">
        <w:rPr>
          <w:b/>
          <w:sz w:val="28"/>
          <w:highlight w:val="yellow"/>
        </w:rPr>
        <w:t xml:space="preserve">Klikneme pravým tlačidlom na nájdenú položku – </w:t>
      </w:r>
      <w:proofErr w:type="spellStart"/>
      <w:r w:rsidRPr="0076472D">
        <w:rPr>
          <w:b/>
          <w:sz w:val="28"/>
          <w:highlight w:val="yellow"/>
        </w:rPr>
        <w:t>Delete</w:t>
      </w:r>
      <w:proofErr w:type="spellEnd"/>
    </w:p>
    <w:p w:rsidR="009F1E97" w:rsidRPr="0076472D" w:rsidRDefault="009F1E97" w:rsidP="009F1E97">
      <w:pPr>
        <w:pStyle w:val="Odsekzoznamu"/>
        <w:numPr>
          <w:ilvl w:val="1"/>
          <w:numId w:val="3"/>
        </w:numPr>
        <w:jc w:val="both"/>
        <w:rPr>
          <w:b/>
          <w:sz w:val="28"/>
          <w:highlight w:val="yellow"/>
        </w:rPr>
      </w:pPr>
      <w:r w:rsidRPr="0076472D">
        <w:rPr>
          <w:b/>
          <w:sz w:val="28"/>
          <w:highlight w:val="yellow"/>
        </w:rPr>
        <w:lastRenderedPageBreak/>
        <w:t>Pokračujeme stlačením F3 a zmažeme všetky výskyty</w:t>
      </w:r>
    </w:p>
    <w:p w:rsidR="009F1E97" w:rsidRPr="0076472D" w:rsidRDefault="009F1E97" w:rsidP="009F1E97">
      <w:pPr>
        <w:jc w:val="both"/>
        <w:rPr>
          <w:b/>
          <w:sz w:val="32"/>
          <w:highlight w:val="yellow"/>
        </w:rPr>
      </w:pPr>
      <w:r>
        <w:rPr>
          <w:b/>
          <w:noProof/>
          <w:sz w:val="32"/>
          <w:lang w:eastAsia="sk-SK"/>
        </w:rPr>
        <w:drawing>
          <wp:inline distT="0" distB="0" distL="0" distR="0" wp14:anchorId="7FDC8421" wp14:editId="49C5E8E3">
            <wp:extent cx="5760720" cy="2599055"/>
            <wp:effectExtent l="0" t="0" r="0" b="0"/>
            <wp:docPr id="9" name="Obrázo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7_1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5990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jc w:val="both"/>
      </w:pPr>
      <w:r>
        <w:rPr>
          <w:noProof/>
          <w:lang w:eastAsia="sk-SK"/>
        </w:rPr>
        <w:drawing>
          <wp:inline distT="0" distB="0" distL="0" distR="0" wp14:anchorId="488432E4" wp14:editId="12A13A49">
            <wp:extent cx="5760720" cy="2171700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9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71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jc w:val="both"/>
      </w:pPr>
      <w:r>
        <w:rPr>
          <w:noProof/>
          <w:lang w:eastAsia="sk-SK"/>
        </w:rPr>
        <w:lastRenderedPageBreak/>
        <w:drawing>
          <wp:inline distT="0" distB="0" distL="0" distR="0" wp14:anchorId="4E45B3BF" wp14:editId="630D8D30">
            <wp:extent cx="5760720" cy="3790315"/>
            <wp:effectExtent l="0" t="0" r="0" b="63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10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90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214BA8" w:rsidRDefault="009F1E97" w:rsidP="009F1E97">
      <w:pPr>
        <w:pStyle w:val="Odsekzoznamu"/>
        <w:numPr>
          <w:ilvl w:val="0"/>
          <w:numId w:val="3"/>
        </w:numPr>
        <w:jc w:val="both"/>
        <w:rPr>
          <w:sz w:val="28"/>
        </w:rPr>
      </w:pPr>
      <w:r w:rsidRPr="00214BA8">
        <w:rPr>
          <w:sz w:val="28"/>
        </w:rPr>
        <w:t>Pokračujeme až kým prehľadávanie registrov nie je hotové.</w:t>
      </w:r>
    </w:p>
    <w:p w:rsidR="009F1E97" w:rsidRDefault="009F1E97" w:rsidP="009F1E97">
      <w:pPr>
        <w:jc w:val="both"/>
      </w:pPr>
      <w:r>
        <w:rPr>
          <w:noProof/>
          <w:lang w:eastAsia="sk-SK"/>
        </w:rPr>
        <w:drawing>
          <wp:inline distT="0" distB="0" distL="0" distR="0" wp14:anchorId="19EE4C5F" wp14:editId="65F49B7F">
            <wp:extent cx="5760720" cy="2716530"/>
            <wp:effectExtent l="0" t="0" r="0" b="7620"/>
            <wp:docPr id="12" name="Obrázo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11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16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pStyle w:val="Odsekzoznamu"/>
        <w:numPr>
          <w:ilvl w:val="0"/>
          <w:numId w:val="3"/>
        </w:numPr>
        <w:jc w:val="both"/>
        <w:rPr>
          <w:sz w:val="28"/>
        </w:rPr>
      </w:pPr>
      <w:r w:rsidRPr="00214BA8">
        <w:rPr>
          <w:sz w:val="28"/>
        </w:rPr>
        <w:t>Zmažeme súbor MSShell32 na disku</w:t>
      </w:r>
    </w:p>
    <w:p w:rsidR="009F1E97" w:rsidRDefault="009F1E97" w:rsidP="009F1E97">
      <w:pPr>
        <w:pStyle w:val="Odsekzoznamu"/>
        <w:numPr>
          <w:ilvl w:val="1"/>
          <w:numId w:val="3"/>
        </w:numPr>
        <w:jc w:val="both"/>
        <w:rPr>
          <w:sz w:val="24"/>
        </w:rPr>
      </w:pPr>
      <w:r w:rsidRPr="00214BA8">
        <w:rPr>
          <w:sz w:val="24"/>
        </w:rPr>
        <w:t>V</w:t>
      </w:r>
      <w:r>
        <w:rPr>
          <w:sz w:val="24"/>
        </w:rPr>
        <w:t xml:space="preserve"> prehliadači súborov napr. </w:t>
      </w:r>
      <w:proofErr w:type="spellStart"/>
      <w:r>
        <w:rPr>
          <w:sz w:val="24"/>
        </w:rPr>
        <w:t>Total</w:t>
      </w:r>
      <w:proofErr w:type="spellEnd"/>
      <w:r>
        <w:rPr>
          <w:sz w:val="24"/>
        </w:rPr>
        <w:t xml:space="preserve"> </w:t>
      </w:r>
      <w:proofErr w:type="spellStart"/>
      <w:r>
        <w:rPr>
          <w:sz w:val="24"/>
        </w:rPr>
        <w:t>Commander</w:t>
      </w:r>
      <w:proofErr w:type="spellEnd"/>
      <w:r>
        <w:rPr>
          <w:sz w:val="24"/>
        </w:rPr>
        <w:t xml:space="preserve"> si zapneme zobrazenie skrytých a systémových súborov – </w:t>
      </w:r>
      <w:r>
        <w:rPr>
          <w:b/>
          <w:i/>
          <w:sz w:val="24"/>
        </w:rPr>
        <w:t>Konfigurácia - Možnosti</w:t>
      </w:r>
    </w:p>
    <w:p w:rsidR="009F1E97" w:rsidRDefault="009F1E97" w:rsidP="009F1E97">
      <w:pPr>
        <w:jc w:val="both"/>
        <w:rPr>
          <w:sz w:val="24"/>
        </w:rPr>
      </w:pPr>
      <w:r>
        <w:rPr>
          <w:noProof/>
          <w:sz w:val="24"/>
          <w:lang w:eastAsia="sk-SK"/>
        </w:rPr>
        <w:lastRenderedPageBreak/>
        <w:drawing>
          <wp:inline distT="0" distB="0" distL="0" distR="0" wp14:anchorId="73FE3FCF" wp14:editId="7BE2DEE2">
            <wp:extent cx="5760720" cy="4099560"/>
            <wp:effectExtent l="0" t="0" r="0" b="0"/>
            <wp:docPr id="13" name="Obrázok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12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09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214BA8" w:rsidRDefault="009F1E97" w:rsidP="009F1E97">
      <w:pPr>
        <w:pStyle w:val="Odsekzoznamu"/>
        <w:numPr>
          <w:ilvl w:val="0"/>
          <w:numId w:val="3"/>
        </w:numPr>
        <w:rPr>
          <w:sz w:val="28"/>
        </w:rPr>
      </w:pPr>
      <w:r w:rsidRPr="00214BA8">
        <w:rPr>
          <w:sz w:val="28"/>
        </w:rPr>
        <w:t xml:space="preserve">Prejdeme do adresára: </w:t>
      </w:r>
      <w:r w:rsidRPr="00214BA8">
        <w:rPr>
          <w:b/>
          <w:i/>
          <w:sz w:val="28"/>
          <w:highlight w:val="yellow"/>
        </w:rPr>
        <w:t>C:\Users\MENO_POUZIVATELA\AppData\Roaming\</w:t>
      </w:r>
    </w:p>
    <w:p w:rsidR="009F1E97" w:rsidRDefault="009F1E97" w:rsidP="009F1E97">
      <w:pPr>
        <w:ind w:left="720"/>
        <w:jc w:val="both"/>
        <w:rPr>
          <w:b/>
          <w:i/>
          <w:sz w:val="24"/>
        </w:rPr>
      </w:pPr>
      <w:r>
        <w:rPr>
          <w:sz w:val="24"/>
        </w:rPr>
        <w:t xml:space="preserve">Vymažeme súbor </w:t>
      </w:r>
      <w:r w:rsidRPr="00214BA8">
        <w:rPr>
          <w:b/>
          <w:i/>
          <w:sz w:val="24"/>
          <w:highlight w:val="yellow"/>
        </w:rPr>
        <w:t>MSShell32</w:t>
      </w:r>
    </w:p>
    <w:p w:rsidR="009F1E97" w:rsidRDefault="009F1E97" w:rsidP="009F1E97">
      <w:pPr>
        <w:jc w:val="both"/>
        <w:rPr>
          <w:sz w:val="24"/>
        </w:rPr>
      </w:pPr>
      <w:r>
        <w:rPr>
          <w:noProof/>
          <w:sz w:val="24"/>
          <w:lang w:eastAsia="sk-SK"/>
        </w:rPr>
        <w:drawing>
          <wp:inline distT="0" distB="0" distL="0" distR="0" wp14:anchorId="498D7984" wp14:editId="537B88B4">
            <wp:extent cx="5760720" cy="2444750"/>
            <wp:effectExtent l="0" t="0" r="0" b="0"/>
            <wp:docPr id="14" name="Obrázok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13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4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214BA8" w:rsidRDefault="009F1E97" w:rsidP="009F1E97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 w:rsidRPr="00214BA8">
        <w:rPr>
          <w:sz w:val="28"/>
        </w:rPr>
        <w:t>Reštartujeme PC</w:t>
      </w:r>
      <w:r>
        <w:rPr>
          <w:sz w:val="28"/>
        </w:rPr>
        <w:t xml:space="preserve">, po reštarte skontrolujeme bežiace služby – </w:t>
      </w:r>
      <w:r w:rsidRPr="00214BA8">
        <w:rPr>
          <w:b/>
          <w:sz w:val="28"/>
        </w:rPr>
        <w:t>wsscript.exe</w:t>
      </w:r>
      <w:r>
        <w:rPr>
          <w:sz w:val="28"/>
        </w:rPr>
        <w:t xml:space="preserve"> </w:t>
      </w:r>
      <w:r w:rsidRPr="00214BA8">
        <w:rPr>
          <w:sz w:val="28"/>
          <w:szCs w:val="28"/>
        </w:rPr>
        <w:t xml:space="preserve">alebo </w:t>
      </w:r>
      <w:r w:rsidRPr="00214BA8">
        <w:rPr>
          <w:b/>
          <w:i/>
          <w:sz w:val="28"/>
          <w:szCs w:val="28"/>
        </w:rPr>
        <w:t xml:space="preserve">Microsoft Windows </w:t>
      </w:r>
      <w:proofErr w:type="spellStart"/>
      <w:r w:rsidRPr="00214BA8">
        <w:rPr>
          <w:b/>
          <w:i/>
          <w:sz w:val="28"/>
          <w:szCs w:val="28"/>
        </w:rPr>
        <w:t>Based</w:t>
      </w:r>
      <w:proofErr w:type="spellEnd"/>
      <w:r w:rsidRPr="00214BA8">
        <w:rPr>
          <w:b/>
          <w:i/>
          <w:sz w:val="28"/>
          <w:szCs w:val="28"/>
        </w:rPr>
        <w:t xml:space="preserve"> </w:t>
      </w:r>
      <w:proofErr w:type="spellStart"/>
      <w:r w:rsidRPr="00214BA8">
        <w:rPr>
          <w:b/>
          <w:i/>
          <w:sz w:val="28"/>
          <w:szCs w:val="28"/>
        </w:rPr>
        <w:t>Script</w:t>
      </w:r>
      <w:proofErr w:type="spellEnd"/>
      <w:r w:rsidRPr="00214BA8">
        <w:rPr>
          <w:b/>
          <w:i/>
          <w:sz w:val="28"/>
          <w:szCs w:val="28"/>
        </w:rPr>
        <w:t xml:space="preserve"> </w:t>
      </w:r>
      <w:proofErr w:type="spellStart"/>
      <w:r w:rsidRPr="00214BA8">
        <w:rPr>
          <w:b/>
          <w:i/>
          <w:sz w:val="28"/>
          <w:szCs w:val="28"/>
        </w:rPr>
        <w:t>Host</w:t>
      </w:r>
      <w:proofErr w:type="spellEnd"/>
      <w:r w:rsidRPr="00214BA8">
        <w:rPr>
          <w:sz w:val="28"/>
          <w:szCs w:val="28"/>
        </w:rPr>
        <w:t xml:space="preserve"> (Windows 10)</w:t>
      </w:r>
      <w:r>
        <w:rPr>
          <w:sz w:val="28"/>
          <w:szCs w:val="28"/>
        </w:rPr>
        <w:t xml:space="preserve"> medzi bežiacimi službami alebo službami spúšťanými po štarte nebude</w:t>
      </w:r>
    </w:p>
    <w:p w:rsidR="009F1E97" w:rsidRDefault="009F1E97" w:rsidP="009F1E97">
      <w:pPr>
        <w:jc w:val="both"/>
        <w:rPr>
          <w:sz w:val="28"/>
        </w:rPr>
      </w:pPr>
      <w:r>
        <w:rPr>
          <w:noProof/>
          <w:sz w:val="28"/>
          <w:lang w:eastAsia="sk-SK"/>
        </w:rPr>
        <w:drawing>
          <wp:inline distT="0" distB="0" distL="0" distR="0" wp14:anchorId="453853BB" wp14:editId="1CF10DD1">
            <wp:extent cx="5760720" cy="1677035"/>
            <wp:effectExtent l="0" t="0" r="0" b="0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14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6770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Pr="00214BA8" w:rsidRDefault="009F1E97" w:rsidP="009F1E97">
      <w:pPr>
        <w:jc w:val="both"/>
        <w:rPr>
          <w:sz w:val="28"/>
        </w:rPr>
      </w:pPr>
      <w:r>
        <w:rPr>
          <w:noProof/>
          <w:sz w:val="28"/>
          <w:lang w:eastAsia="sk-SK"/>
        </w:rPr>
        <w:lastRenderedPageBreak/>
        <w:drawing>
          <wp:inline distT="0" distB="0" distL="0" distR="0" wp14:anchorId="66ABDF71" wp14:editId="6AA7EE0E">
            <wp:extent cx="5760720" cy="4521200"/>
            <wp:effectExtent l="0" t="0" r="0" b="0"/>
            <wp:docPr id="16" name="Obrázok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15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21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jc w:val="both"/>
      </w:pPr>
    </w:p>
    <w:p w:rsidR="009F1E97" w:rsidRDefault="009F1E97">
      <w:pPr>
        <w:rPr>
          <w:rFonts w:asciiTheme="majorHAnsi" w:eastAsiaTheme="majorEastAsia" w:hAnsiTheme="majorHAnsi" w:cstheme="majorBidi"/>
          <w:color w:val="365F91" w:themeColor="accent1" w:themeShade="BF"/>
          <w:sz w:val="26"/>
          <w:szCs w:val="26"/>
        </w:rPr>
      </w:pPr>
      <w:r>
        <w:br w:type="page"/>
      </w:r>
    </w:p>
    <w:p w:rsidR="009F1E97" w:rsidRDefault="009F1E97" w:rsidP="009F1E97">
      <w:pPr>
        <w:pStyle w:val="Nadpis1"/>
      </w:pPr>
      <w:bookmarkStart w:id="4" w:name="_Obnovenie_súborov_na"/>
      <w:bookmarkStart w:id="5" w:name="_Toc497208807"/>
      <w:bookmarkEnd w:id="4"/>
      <w:r>
        <w:t>Obnovenie súborov na infikovanom USB</w:t>
      </w:r>
      <w:bookmarkEnd w:id="5"/>
    </w:p>
    <w:p w:rsidR="009F1E97" w:rsidRDefault="009F1E97" w:rsidP="009F1E97">
      <w:r>
        <w:t>Všetky pôvodné adresáre sa na infikovanom USB nachádzajú. Ich obnovenie vykonáme nasledovne:</w:t>
      </w:r>
    </w:p>
    <w:p w:rsidR="009F1E97" w:rsidRDefault="009F1E97" w:rsidP="009F1E97">
      <w:pPr>
        <w:pStyle w:val="Odsekzoznamu"/>
        <w:numPr>
          <w:ilvl w:val="0"/>
          <w:numId w:val="5"/>
        </w:numPr>
      </w:pPr>
      <w:r>
        <w:t>Infikované USB vložíme do PC</w:t>
      </w:r>
    </w:p>
    <w:p w:rsidR="009F1E97" w:rsidRDefault="009F1E97" w:rsidP="009F1E97">
      <w:pPr>
        <w:jc w:val="center"/>
        <w:rPr>
          <w:b/>
          <w:smallCaps/>
          <w:color w:val="FFFFFF" w:themeColor="background1"/>
          <w:sz w:val="32"/>
        </w:rPr>
      </w:pPr>
      <w:r w:rsidRPr="00214BA8">
        <w:rPr>
          <w:b/>
          <w:smallCaps/>
          <w:color w:val="FFFFFF" w:themeColor="background1"/>
          <w:sz w:val="32"/>
          <w:highlight w:val="red"/>
        </w:rPr>
        <w:t>V žiadnom prípade neklikať na adresáre na infikovanom USB – spôsobilo by to opätovné nahratie vírusu späť do PC</w:t>
      </w:r>
    </w:p>
    <w:p w:rsidR="009F1E97" w:rsidRDefault="009F1E97" w:rsidP="009F1E97">
      <w:pPr>
        <w:pStyle w:val="Odsekzoznamu"/>
        <w:numPr>
          <w:ilvl w:val="0"/>
          <w:numId w:val="5"/>
        </w:numPr>
      </w:pPr>
      <w:r>
        <w:t xml:space="preserve">Prejdeme na: </w:t>
      </w:r>
      <w:r w:rsidRPr="00A9522E">
        <w:rPr>
          <w:i/>
        </w:rPr>
        <w:t>Ovládací panel – Vzhľad a prispôsobenie - Možnosti priečinka</w:t>
      </w:r>
      <w:r>
        <w:t xml:space="preserve"> – karta </w:t>
      </w:r>
      <w:r w:rsidRPr="00A9522E">
        <w:rPr>
          <w:i/>
        </w:rPr>
        <w:t>Zobrazenie</w:t>
      </w:r>
      <w:r>
        <w:t xml:space="preserve"> a urobíme nastavenia ako na obrázku.</w:t>
      </w:r>
    </w:p>
    <w:p w:rsidR="009F1E97" w:rsidRDefault="009F1E97" w:rsidP="009F1E97">
      <w:pPr>
        <w:jc w:val="center"/>
      </w:pPr>
      <w:r>
        <w:rPr>
          <w:noProof/>
          <w:lang w:eastAsia="sk-SK"/>
        </w:rPr>
        <w:lastRenderedPageBreak/>
        <w:drawing>
          <wp:inline distT="0" distB="0" distL="0" distR="0" wp14:anchorId="47648087" wp14:editId="75A39507">
            <wp:extent cx="3667125" cy="4886325"/>
            <wp:effectExtent l="0" t="0" r="9525" b="9525"/>
            <wp:docPr id="17" name="Obrázok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16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67125" cy="4886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pStyle w:val="Odsekzoznamu"/>
        <w:numPr>
          <w:ilvl w:val="0"/>
          <w:numId w:val="5"/>
        </w:numPr>
      </w:pPr>
      <w:r>
        <w:t>Všetky adresáre na infikovanom USB budú opäť viditeľné</w:t>
      </w:r>
    </w:p>
    <w:p w:rsidR="009F1E97" w:rsidRPr="00A9522E" w:rsidRDefault="009F1E97" w:rsidP="009F1E97">
      <w:pPr>
        <w:ind w:left="360"/>
        <w:jc w:val="center"/>
        <w:rPr>
          <w:b/>
          <w:smallCaps/>
          <w:color w:val="FFFFFF" w:themeColor="background1"/>
          <w:sz w:val="32"/>
        </w:rPr>
      </w:pPr>
      <w:r w:rsidRPr="00A9522E">
        <w:rPr>
          <w:b/>
          <w:smallCaps/>
          <w:color w:val="FFFFFF" w:themeColor="background1"/>
          <w:sz w:val="32"/>
          <w:highlight w:val="red"/>
        </w:rPr>
        <w:t>V žiadnom prípade neklikať na adresáre na infikovanom USB – spôsobilo by to opätovné nahratie vírusu späť do PC</w:t>
      </w:r>
    </w:p>
    <w:p w:rsidR="009F1E97" w:rsidRDefault="009F1E97" w:rsidP="009F1E97">
      <w:pPr>
        <w:ind w:left="708"/>
        <w:rPr>
          <w:b/>
        </w:rPr>
      </w:pPr>
      <w:r w:rsidRPr="00A9522E">
        <w:rPr>
          <w:b/>
        </w:rPr>
        <w:t>Vymazať všetky odkazy na pôvodné adresáre a súbor MSShell32</w:t>
      </w:r>
      <w:r>
        <w:rPr>
          <w:b/>
        </w:rPr>
        <w:t>. Na obrázku sú infikované odkazy označené červenom farbou a vírus MSShell32 fialovou.</w:t>
      </w:r>
    </w:p>
    <w:p w:rsidR="009F1E97" w:rsidRDefault="009F1E97" w:rsidP="009F1E97">
      <w:pPr>
        <w:ind w:left="708"/>
        <w:rPr>
          <w:b/>
        </w:rPr>
      </w:pPr>
      <w:r>
        <w:rPr>
          <w:b/>
          <w:noProof/>
          <w:lang w:eastAsia="sk-SK"/>
        </w:rPr>
        <w:lastRenderedPageBreak/>
        <w:drawing>
          <wp:inline distT="0" distB="0" distL="0" distR="0" wp14:anchorId="1F993384" wp14:editId="535A201A">
            <wp:extent cx="5760720" cy="2205355"/>
            <wp:effectExtent l="0" t="0" r="0" b="4445"/>
            <wp:docPr id="18" name="Obrázok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17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053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ind w:left="708"/>
        <w:rPr>
          <w:b/>
        </w:rPr>
      </w:pPr>
    </w:p>
    <w:p w:rsidR="009F1E97" w:rsidRDefault="009F1E97" w:rsidP="009F1E97">
      <w:pPr>
        <w:pStyle w:val="Odsekzoznamu"/>
        <w:numPr>
          <w:ilvl w:val="0"/>
          <w:numId w:val="5"/>
        </w:numPr>
      </w:pPr>
      <w:r>
        <w:t>Obnovenie pôvodných adresárov do viditeľného stavu</w:t>
      </w:r>
    </w:p>
    <w:p w:rsidR="009F1E97" w:rsidRDefault="009F1E97" w:rsidP="009F1E97">
      <w:pPr>
        <w:pStyle w:val="Odsekzoznamu"/>
        <w:numPr>
          <w:ilvl w:val="0"/>
          <w:numId w:val="6"/>
        </w:numPr>
        <w:jc w:val="both"/>
      </w:pPr>
      <w:r>
        <w:t>do adresného riadku napíšeme príkaz:</w:t>
      </w:r>
    </w:p>
    <w:p w:rsidR="009F1E97" w:rsidRDefault="009F1E97" w:rsidP="009F1E97">
      <w:pPr>
        <w:jc w:val="center"/>
        <w:rPr>
          <w:rFonts w:ascii="Courier New" w:hAnsi="Courier New" w:cs="Courier New"/>
          <w:b/>
          <w:sz w:val="28"/>
        </w:rPr>
      </w:pPr>
      <w:proofErr w:type="spellStart"/>
      <w:r w:rsidRPr="00A9522E">
        <w:rPr>
          <w:rFonts w:ascii="Courier New" w:hAnsi="Courier New" w:cs="Courier New"/>
          <w:b/>
          <w:sz w:val="28"/>
        </w:rPr>
        <w:t>attrib</w:t>
      </w:r>
      <w:proofErr w:type="spellEnd"/>
      <w:r w:rsidRPr="00A9522E">
        <w:rPr>
          <w:rFonts w:ascii="Courier New" w:hAnsi="Courier New" w:cs="Courier New"/>
          <w:b/>
          <w:sz w:val="28"/>
        </w:rPr>
        <w:t xml:space="preserve"> –h –r –s /s /d </w:t>
      </w:r>
      <w:r w:rsidRPr="00A9522E">
        <w:rPr>
          <w:rFonts w:ascii="Courier New" w:hAnsi="Courier New" w:cs="Courier New"/>
          <w:b/>
          <w:sz w:val="28"/>
          <w:highlight w:val="yellow"/>
        </w:rPr>
        <w:t>e:\*.*</w:t>
      </w:r>
    </w:p>
    <w:p w:rsidR="009F1E97" w:rsidRDefault="009F1E97" w:rsidP="009F1E97">
      <w:pPr>
        <w:pStyle w:val="Odsekzoznamu"/>
        <w:numPr>
          <w:ilvl w:val="0"/>
          <w:numId w:val="6"/>
        </w:numPr>
        <w:rPr>
          <w:rFonts w:cstheme="minorHAnsi"/>
          <w:sz w:val="24"/>
        </w:rPr>
      </w:pPr>
      <w:r w:rsidRPr="00A9522E">
        <w:rPr>
          <w:rFonts w:cstheme="minorHAnsi"/>
          <w:sz w:val="24"/>
        </w:rPr>
        <w:t>použijeme správne písmeno USB jednotky</w:t>
      </w:r>
    </w:p>
    <w:p w:rsidR="009F1E97" w:rsidRDefault="009F1E97" w:rsidP="009F1E97">
      <w:pPr>
        <w:pStyle w:val="Odsekzoznamu"/>
        <w:numPr>
          <w:ilvl w:val="1"/>
          <w:numId w:val="6"/>
        </w:numPr>
        <w:rPr>
          <w:rFonts w:cstheme="minorHAnsi"/>
          <w:sz w:val="24"/>
        </w:rPr>
      </w:pPr>
      <w:r>
        <w:rPr>
          <w:rFonts w:cstheme="minorHAnsi"/>
          <w:sz w:val="24"/>
        </w:rPr>
        <w:t> ak mám USB pripojené pod písmenom e – použijem</w:t>
      </w:r>
      <w:r>
        <w:rPr>
          <w:rFonts w:cstheme="minorHAnsi"/>
          <w:sz w:val="24"/>
        </w:rPr>
        <w:t>e</w:t>
      </w:r>
      <w:r>
        <w:rPr>
          <w:rFonts w:cstheme="minorHAnsi"/>
          <w:sz w:val="24"/>
        </w:rPr>
        <w:t xml:space="preserve"> zápis </w:t>
      </w:r>
      <w:r w:rsidRPr="009F1E97">
        <w:rPr>
          <w:rFonts w:cstheme="minorHAnsi"/>
          <w:sz w:val="24"/>
          <w:highlight w:val="yellow"/>
        </w:rPr>
        <w:t>e:\*.*</w:t>
      </w:r>
    </w:p>
    <w:p w:rsidR="009F1E97" w:rsidRDefault="009F1E97" w:rsidP="009F1E97">
      <w:pPr>
        <w:pStyle w:val="Odsekzoznamu"/>
        <w:numPr>
          <w:ilvl w:val="1"/>
          <w:numId w:val="6"/>
        </w:numPr>
        <w:rPr>
          <w:rFonts w:cstheme="minorHAnsi"/>
          <w:sz w:val="24"/>
        </w:rPr>
      </w:pPr>
      <w:r>
        <w:rPr>
          <w:rFonts w:cstheme="minorHAnsi"/>
          <w:sz w:val="24"/>
        </w:rPr>
        <w:t> ak mám USB pripojené pod písmenom g – použijem</w:t>
      </w:r>
      <w:r>
        <w:rPr>
          <w:rFonts w:cstheme="minorHAnsi"/>
          <w:sz w:val="24"/>
        </w:rPr>
        <w:t>e</w:t>
      </w:r>
      <w:r>
        <w:rPr>
          <w:rFonts w:cstheme="minorHAnsi"/>
          <w:sz w:val="24"/>
        </w:rPr>
        <w:t xml:space="preserve"> zápis </w:t>
      </w:r>
      <w:r w:rsidRPr="009F1E97">
        <w:rPr>
          <w:rFonts w:cstheme="minorHAnsi"/>
          <w:sz w:val="24"/>
          <w:highlight w:val="yellow"/>
        </w:rPr>
        <w:t>g:\*.*</w:t>
      </w:r>
    </w:p>
    <w:p w:rsidR="009F1E97" w:rsidRPr="009F1E97" w:rsidRDefault="009F1E97" w:rsidP="009F1E97">
      <w:pPr>
        <w:pStyle w:val="Odsekzoznamu"/>
        <w:numPr>
          <w:ilvl w:val="1"/>
          <w:numId w:val="6"/>
        </w:numPr>
        <w:rPr>
          <w:rFonts w:cstheme="minorHAnsi"/>
          <w:sz w:val="24"/>
        </w:rPr>
      </w:pPr>
      <w:r>
        <w:rPr>
          <w:rFonts w:cstheme="minorHAnsi"/>
          <w:sz w:val="24"/>
        </w:rPr>
        <w:t> ak mám USB pripojené pod písmenom f – použijem</w:t>
      </w:r>
      <w:r>
        <w:rPr>
          <w:rFonts w:cstheme="minorHAnsi"/>
          <w:sz w:val="24"/>
        </w:rPr>
        <w:t>e</w:t>
      </w:r>
      <w:r>
        <w:rPr>
          <w:rFonts w:cstheme="minorHAnsi"/>
          <w:sz w:val="24"/>
        </w:rPr>
        <w:t xml:space="preserve"> zápis </w:t>
      </w:r>
      <w:r w:rsidRPr="009F1E97">
        <w:rPr>
          <w:rFonts w:cstheme="minorHAnsi"/>
          <w:sz w:val="24"/>
          <w:highlight w:val="yellow"/>
        </w:rPr>
        <w:t>f:\*.*</w:t>
      </w:r>
    </w:p>
    <w:p w:rsidR="009F1E97" w:rsidRDefault="009F1E97" w:rsidP="009F1E97">
      <w:pPr>
        <w:pStyle w:val="Odsekzoznamu"/>
        <w:numPr>
          <w:ilvl w:val="1"/>
          <w:numId w:val="6"/>
        </w:numPr>
        <w:rPr>
          <w:rFonts w:cstheme="minorHAnsi"/>
          <w:sz w:val="24"/>
        </w:rPr>
      </w:pPr>
      <w:r>
        <w:rPr>
          <w:rFonts w:cstheme="minorHAnsi"/>
          <w:sz w:val="24"/>
        </w:rPr>
        <w:t> a ekvivalentne pre iné písmená</w:t>
      </w:r>
    </w:p>
    <w:p w:rsidR="009F1E97" w:rsidRDefault="009F1E97" w:rsidP="009F1E97">
      <w:pPr>
        <w:rPr>
          <w:rFonts w:cstheme="minorHAnsi"/>
          <w:sz w:val="24"/>
        </w:rPr>
      </w:pPr>
      <w:r>
        <w:rPr>
          <w:rFonts w:cstheme="minorHAnsi"/>
          <w:noProof/>
          <w:sz w:val="24"/>
          <w:lang w:eastAsia="sk-SK"/>
        </w:rPr>
        <w:drawing>
          <wp:inline distT="0" distB="0" distL="0" distR="0" wp14:anchorId="438E546B" wp14:editId="464977F2">
            <wp:extent cx="5760720" cy="1289685"/>
            <wp:effectExtent l="0" t="0" r="0" b="5715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attrib.jpg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289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1E97" w:rsidRDefault="009F1E97" w:rsidP="009F1E97">
      <w:pPr>
        <w:ind w:left="708"/>
        <w:rPr>
          <w:b/>
          <w:u w:val="single"/>
        </w:rPr>
      </w:pPr>
    </w:p>
    <w:p w:rsidR="009F1E97" w:rsidRPr="00A9522E" w:rsidRDefault="009F1E97" w:rsidP="009F1E97">
      <w:pPr>
        <w:ind w:left="708"/>
        <w:rPr>
          <w:b/>
          <w:u w:val="single"/>
        </w:rPr>
      </w:pPr>
      <w:r w:rsidRPr="00A9522E">
        <w:rPr>
          <w:b/>
          <w:u w:val="single"/>
        </w:rPr>
        <w:t>Vysvetlenie príkazu</w:t>
      </w:r>
    </w:p>
    <w:p w:rsidR="009F1E97" w:rsidRDefault="009F1E97" w:rsidP="009F1E97">
      <w:pPr>
        <w:ind w:left="708"/>
        <w:jc w:val="both"/>
      </w:pPr>
      <w:proofErr w:type="spellStart"/>
      <w:r>
        <w:t>Command</w:t>
      </w:r>
      <w:proofErr w:type="spellEnd"/>
      <w:r>
        <w:t xml:space="preserve"> </w:t>
      </w:r>
      <w:proofErr w:type="spellStart"/>
      <w:r>
        <w:t>line</w:t>
      </w:r>
      <w:proofErr w:type="spellEnd"/>
      <w:r>
        <w:t xml:space="preserve"> príkaz. Zobrazuje, nastavuje alebo odstraňuje atribúty určené len na čítanie, archív, systém a skryté atribúty pre súbory alebo adresáre. Keď sa použije bez parametrov, </w:t>
      </w:r>
      <w:proofErr w:type="spellStart"/>
      <w:r w:rsidRPr="009259ED">
        <w:rPr>
          <w:b/>
        </w:rPr>
        <w:t>attrib</w:t>
      </w:r>
      <w:proofErr w:type="spellEnd"/>
      <w:r>
        <w:rPr>
          <w:b/>
        </w:rPr>
        <w:t xml:space="preserve"> </w:t>
      </w:r>
      <w:r>
        <w:t xml:space="preserve">zobrazí atribúty všetkých súborov v aktuálnom adresári. </w:t>
      </w:r>
    </w:p>
    <w:p w:rsidR="009F1E97" w:rsidRPr="009259ED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 w:rsidRPr="009259ED">
        <w:rPr>
          <w:i/>
        </w:rPr>
        <w:t>-h</w:t>
      </w:r>
      <w:r>
        <w:rPr>
          <w:i/>
        </w:rPr>
        <w:t xml:space="preserve"> </w:t>
      </w:r>
      <w:r>
        <w:t xml:space="preserve">– </w:t>
      </w:r>
      <w:r>
        <w:tab/>
      </w:r>
      <w:r>
        <w:tab/>
        <w:t>vymaže skrytý atribút súboru</w:t>
      </w:r>
    </w:p>
    <w:p w:rsidR="009F1E97" w:rsidRPr="009259ED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 w:rsidRPr="009259ED">
        <w:rPr>
          <w:i/>
        </w:rPr>
        <w:t>-r</w:t>
      </w:r>
      <w:r>
        <w:t xml:space="preserve"> – </w:t>
      </w:r>
      <w:r>
        <w:tab/>
      </w:r>
      <w:r>
        <w:tab/>
        <w:t xml:space="preserve">vymaže </w:t>
      </w:r>
      <w:proofErr w:type="spellStart"/>
      <w:r>
        <w:t>read-only</w:t>
      </w:r>
      <w:proofErr w:type="spellEnd"/>
      <w:r>
        <w:t xml:space="preserve"> atribút súboru</w:t>
      </w:r>
    </w:p>
    <w:p w:rsidR="009F1E97" w:rsidRPr="009259ED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>
        <w:rPr>
          <w:i/>
        </w:rPr>
        <w:t xml:space="preserve">-s </w:t>
      </w:r>
      <w:r>
        <w:t xml:space="preserve">– </w:t>
      </w:r>
      <w:r>
        <w:tab/>
      </w:r>
      <w:r>
        <w:tab/>
        <w:t>vymaže atribút systémového súboru</w:t>
      </w:r>
    </w:p>
    <w:p w:rsidR="009F1E97" w:rsidRPr="009259ED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 w:rsidRPr="009259ED">
        <w:rPr>
          <w:i/>
        </w:rPr>
        <w:lastRenderedPageBreak/>
        <w:t xml:space="preserve">/s </w:t>
      </w:r>
      <w:r>
        <w:t xml:space="preserve">– </w:t>
      </w:r>
      <w:r>
        <w:tab/>
      </w:r>
      <w:r>
        <w:tab/>
        <w:t>aplikuje na zodpovedajúce súbory v aktuálnom adresári a všetkých jeho podadresároch</w:t>
      </w:r>
    </w:p>
    <w:p w:rsidR="009F1E97" w:rsidRPr="009259ED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>
        <w:rPr>
          <w:i/>
        </w:rPr>
        <w:t xml:space="preserve">/d </w:t>
      </w:r>
      <w:r>
        <w:t xml:space="preserve">– </w:t>
      </w:r>
      <w:r>
        <w:tab/>
      </w:r>
      <w:r>
        <w:tab/>
        <w:t>aplikuje príkazy do adresárov</w:t>
      </w:r>
    </w:p>
    <w:p w:rsidR="009F1E97" w:rsidRPr="009F1E97" w:rsidRDefault="009F1E97" w:rsidP="009F1E97">
      <w:pPr>
        <w:pStyle w:val="Odsekzoznamu"/>
        <w:numPr>
          <w:ilvl w:val="0"/>
          <w:numId w:val="2"/>
        </w:numPr>
        <w:ind w:left="1428"/>
        <w:jc w:val="both"/>
        <w:rPr>
          <w:i/>
        </w:rPr>
      </w:pPr>
      <w:r>
        <w:rPr>
          <w:i/>
        </w:rPr>
        <w:t xml:space="preserve">e:\*.* - </w:t>
      </w:r>
      <w:r>
        <w:rPr>
          <w:i/>
        </w:rPr>
        <w:tab/>
      </w:r>
      <w:r>
        <w:rPr>
          <w:i/>
        </w:rPr>
        <w:tab/>
      </w:r>
      <w:r>
        <w:t>jednotka, kde sa majú zmeny vykonať</w:t>
      </w:r>
    </w:p>
    <w:p w:rsidR="009F1E97" w:rsidRPr="009F1E97" w:rsidRDefault="009F1E97" w:rsidP="009F1E97">
      <w:pPr>
        <w:jc w:val="both"/>
        <w:rPr>
          <w:i/>
        </w:rPr>
      </w:pPr>
    </w:p>
    <w:p w:rsidR="009F1E97" w:rsidRPr="009F1E97" w:rsidRDefault="009F1E97" w:rsidP="009F1E97">
      <w:pPr>
        <w:pStyle w:val="Odsekzoznamu"/>
        <w:numPr>
          <w:ilvl w:val="0"/>
          <w:numId w:val="5"/>
        </w:numPr>
        <w:rPr>
          <w:rFonts w:cstheme="minorHAnsi"/>
          <w:b/>
          <w:sz w:val="28"/>
        </w:rPr>
      </w:pPr>
      <w:r w:rsidRPr="009F1E97">
        <w:rPr>
          <w:rFonts w:cstheme="minorHAnsi"/>
          <w:b/>
          <w:sz w:val="28"/>
        </w:rPr>
        <w:t>Po tomto príkaze ostane pôvo</w:t>
      </w:r>
      <w:r>
        <w:rPr>
          <w:rFonts w:cstheme="minorHAnsi"/>
          <w:b/>
          <w:sz w:val="28"/>
        </w:rPr>
        <w:t xml:space="preserve">dný adresár normálne viditeľný, z PC sme vírus odstránili. </w:t>
      </w:r>
    </w:p>
    <w:p w:rsidR="009F1E97" w:rsidRPr="00A9522E" w:rsidRDefault="009F1E97" w:rsidP="009F1E97">
      <w:pPr>
        <w:rPr>
          <w:rFonts w:cstheme="minorHAnsi"/>
          <w:sz w:val="24"/>
        </w:rPr>
      </w:pPr>
      <w:r>
        <w:rPr>
          <w:rFonts w:cstheme="minorHAnsi"/>
          <w:noProof/>
          <w:sz w:val="24"/>
          <w:lang w:eastAsia="sk-SK"/>
        </w:rPr>
        <w:drawing>
          <wp:inline distT="0" distB="0" distL="0" distR="0" wp14:anchorId="0B8B480C" wp14:editId="7957B29F">
            <wp:extent cx="5760720" cy="2215515"/>
            <wp:effectExtent l="0" t="0" r="0" b="0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20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2155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57F8" w:rsidRDefault="00ED57F8" w:rsidP="00ED57F8">
      <w:pPr>
        <w:pStyle w:val="Odsekzoznamu"/>
      </w:pPr>
    </w:p>
    <w:p w:rsidR="00ED57F8" w:rsidRPr="00ED57F8" w:rsidRDefault="00ED57F8" w:rsidP="00ED57F8">
      <w:pPr>
        <w:pStyle w:val="Odsekzoznamu"/>
        <w:numPr>
          <w:ilvl w:val="0"/>
          <w:numId w:val="5"/>
        </w:numPr>
        <w:rPr>
          <w:b/>
        </w:rPr>
      </w:pPr>
      <w:r w:rsidRPr="00ED57F8">
        <w:rPr>
          <w:b/>
        </w:rPr>
        <w:t xml:space="preserve">Prejdeme na: </w:t>
      </w:r>
      <w:r w:rsidRPr="00ED57F8">
        <w:rPr>
          <w:b/>
          <w:i/>
        </w:rPr>
        <w:t>Ovládací panel – Vzhľad a prispôsobenie - Možnosti priečinka</w:t>
      </w:r>
      <w:r w:rsidRPr="00ED57F8">
        <w:rPr>
          <w:b/>
        </w:rPr>
        <w:t xml:space="preserve"> – karta </w:t>
      </w:r>
      <w:r w:rsidRPr="00ED57F8">
        <w:rPr>
          <w:b/>
          <w:i/>
        </w:rPr>
        <w:t>Zobrazenie</w:t>
      </w:r>
      <w:r w:rsidRPr="00ED57F8">
        <w:rPr>
          <w:b/>
        </w:rPr>
        <w:t xml:space="preserve"> a</w:t>
      </w:r>
      <w:r w:rsidRPr="00ED57F8">
        <w:rPr>
          <w:b/>
        </w:rPr>
        <w:t xml:space="preserve"> vrátime nastavenia na </w:t>
      </w:r>
      <w:bookmarkStart w:id="6" w:name="_GoBack"/>
      <w:bookmarkEnd w:id="6"/>
      <w:r w:rsidRPr="00ED57F8">
        <w:rPr>
          <w:b/>
        </w:rPr>
        <w:t>predvolené hodnoty.</w:t>
      </w:r>
    </w:p>
    <w:p w:rsidR="009F1E97" w:rsidRPr="009F1E97" w:rsidRDefault="00ED57F8" w:rsidP="00ED57F8">
      <w:pPr>
        <w:jc w:val="center"/>
      </w:pPr>
      <w:r>
        <w:rPr>
          <w:noProof/>
          <w:lang w:eastAsia="sk-SK"/>
        </w:rPr>
        <w:drawing>
          <wp:inline distT="0" distB="0" distL="0" distR="0">
            <wp:extent cx="3705225" cy="4819650"/>
            <wp:effectExtent l="0" t="0" r="9525" b="0"/>
            <wp:docPr id="23" name="Obrázok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moznosti_priecinka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705225" cy="481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9F1E97" w:rsidRPr="009F1E97" w:rsidSect="00FA21A8">
      <w:headerReference w:type="even" r:id="rId28"/>
      <w:headerReference w:type="default" r:id="rId29"/>
      <w:pgSz w:w="11906" w:h="16838"/>
      <w:pgMar w:top="1531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0517" w:rsidRDefault="00D90517" w:rsidP="00E36AF4">
      <w:pPr>
        <w:spacing w:after="0" w:line="240" w:lineRule="auto"/>
      </w:pPr>
      <w:r>
        <w:separator/>
      </w:r>
    </w:p>
  </w:endnote>
  <w:endnote w:type="continuationSeparator" w:id="0">
    <w:p w:rsidR="00D90517" w:rsidRDefault="00D90517" w:rsidP="00E36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0517" w:rsidRDefault="00D90517" w:rsidP="00E36AF4">
      <w:pPr>
        <w:spacing w:after="0" w:line="240" w:lineRule="auto"/>
      </w:pPr>
      <w:r>
        <w:separator/>
      </w:r>
    </w:p>
  </w:footnote>
  <w:footnote w:type="continuationSeparator" w:id="0">
    <w:p w:rsidR="00D90517" w:rsidRDefault="00D90517" w:rsidP="00E36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87A4D" w:rsidRDefault="00087A4D">
    <w:pPr>
      <w:pStyle w:val="Hlavika"/>
    </w:pPr>
    <w:r>
      <w:rPr>
        <w:noProof/>
        <w:lang w:eastAsia="sk-SK"/>
      </w:rPr>
      <w:drawing>
        <wp:inline distT="0" distB="0" distL="0" distR="0">
          <wp:extent cx="6115050" cy="1276350"/>
          <wp:effectExtent l="0" t="0" r="0" b="0"/>
          <wp:docPr id="1" name="Obrázok 1" descr="C:\STIPALOVA\ZU\LOGA\ZU_vektor\Uniza_Oddelenie_pre_zahraničné_vzťahy_a_PR\Uniza_k_stvorec_Oddelenie_pre_zahr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STIPALOVA\ZU\LOGA\ZU_vektor\Uniza_Oddelenie_pre_zahraničné_vzťahy_a_PR\Uniza_k_stvorec_Oddelenie_pre_zahr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15050" cy="1276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7D7F" w:rsidRDefault="00F33950">
    <w:pPr>
      <w:pStyle w:val="Hlavika"/>
    </w:pPr>
    <w:r>
      <w:rPr>
        <w:noProof/>
        <w:lang w:eastAsia="sk-SK"/>
      </w:rPr>
      <w:drawing>
        <wp:inline distT="0" distB="0" distL="0" distR="0">
          <wp:extent cx="4443127" cy="799200"/>
          <wp:effectExtent l="0" t="0" r="0" b="1270"/>
          <wp:docPr id="5" name="Obrázok 5" descr="C:\Users\Beny\Desktop\ZU_stvorec_centrum_informacnych_a_komunikacnych_technologii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Beny\Desktop\ZU_stvorec_centrum_informacnych_a_komunikacnych_technologii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3127" cy="799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9F1E97" w:rsidRDefault="009F1E97">
    <w:pPr>
      <w:pStyle w:val="Hlavika"/>
    </w:pPr>
  </w:p>
  <w:p w:rsidR="005969AF" w:rsidRDefault="005969A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CC0721"/>
    <w:multiLevelType w:val="hybridMultilevel"/>
    <w:tmpl w:val="C57CB8E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1E239F0"/>
    <w:multiLevelType w:val="hybridMultilevel"/>
    <w:tmpl w:val="99C009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47A1364"/>
    <w:multiLevelType w:val="hybridMultilevel"/>
    <w:tmpl w:val="66D0981A"/>
    <w:lvl w:ilvl="0" w:tplc="453CA13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633057"/>
    <w:multiLevelType w:val="hybridMultilevel"/>
    <w:tmpl w:val="BCC667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B8672F"/>
    <w:multiLevelType w:val="hybridMultilevel"/>
    <w:tmpl w:val="7E3C2482"/>
    <w:lvl w:ilvl="0" w:tplc="F976D09C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6D68033C"/>
    <w:multiLevelType w:val="hybridMultilevel"/>
    <w:tmpl w:val="FD320C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1633F98"/>
    <w:multiLevelType w:val="hybridMultilevel"/>
    <w:tmpl w:val="B33EFD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6"/>
  </w:num>
  <w:num w:numId="4">
    <w:abstractNumId w:val="5"/>
  </w:num>
  <w:num w:numId="5">
    <w:abstractNumId w:val="0"/>
  </w:num>
  <w:num w:numId="6">
    <w:abstractNumId w:val="4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36AF4"/>
    <w:rsid w:val="00017B4D"/>
    <w:rsid w:val="0004086B"/>
    <w:rsid w:val="0004511A"/>
    <w:rsid w:val="00067AB7"/>
    <w:rsid w:val="00087A4D"/>
    <w:rsid w:val="00132154"/>
    <w:rsid w:val="00172117"/>
    <w:rsid w:val="001E4A26"/>
    <w:rsid w:val="0020502E"/>
    <w:rsid w:val="0026001F"/>
    <w:rsid w:val="002766F9"/>
    <w:rsid w:val="002817C0"/>
    <w:rsid w:val="002A7D7F"/>
    <w:rsid w:val="002E2786"/>
    <w:rsid w:val="00316639"/>
    <w:rsid w:val="0037630D"/>
    <w:rsid w:val="003A47AC"/>
    <w:rsid w:val="003B0B5B"/>
    <w:rsid w:val="003B0EC3"/>
    <w:rsid w:val="003B25D4"/>
    <w:rsid w:val="003F5CAA"/>
    <w:rsid w:val="004220DF"/>
    <w:rsid w:val="00430AE9"/>
    <w:rsid w:val="00431203"/>
    <w:rsid w:val="00465277"/>
    <w:rsid w:val="004661EF"/>
    <w:rsid w:val="00480CAA"/>
    <w:rsid w:val="005135A0"/>
    <w:rsid w:val="00544281"/>
    <w:rsid w:val="0057400A"/>
    <w:rsid w:val="0059095D"/>
    <w:rsid w:val="0059534A"/>
    <w:rsid w:val="005969AF"/>
    <w:rsid w:val="0059759F"/>
    <w:rsid w:val="005E5A34"/>
    <w:rsid w:val="005F41BB"/>
    <w:rsid w:val="00612C29"/>
    <w:rsid w:val="00635D5F"/>
    <w:rsid w:val="00640FF7"/>
    <w:rsid w:val="006B3886"/>
    <w:rsid w:val="00706350"/>
    <w:rsid w:val="00720729"/>
    <w:rsid w:val="00730D39"/>
    <w:rsid w:val="007849FE"/>
    <w:rsid w:val="007B0AC6"/>
    <w:rsid w:val="007B498C"/>
    <w:rsid w:val="007C7FBA"/>
    <w:rsid w:val="007D1158"/>
    <w:rsid w:val="007E04E6"/>
    <w:rsid w:val="007F5A56"/>
    <w:rsid w:val="00805C76"/>
    <w:rsid w:val="009236E1"/>
    <w:rsid w:val="009F1E97"/>
    <w:rsid w:val="009F25AD"/>
    <w:rsid w:val="00A02C17"/>
    <w:rsid w:val="00A21E3A"/>
    <w:rsid w:val="00A87169"/>
    <w:rsid w:val="00AD0CCE"/>
    <w:rsid w:val="00B403A8"/>
    <w:rsid w:val="00B676B7"/>
    <w:rsid w:val="00B938DD"/>
    <w:rsid w:val="00C82F53"/>
    <w:rsid w:val="00C96A88"/>
    <w:rsid w:val="00CA76C4"/>
    <w:rsid w:val="00CB5BEF"/>
    <w:rsid w:val="00CD141A"/>
    <w:rsid w:val="00CF32AB"/>
    <w:rsid w:val="00D44227"/>
    <w:rsid w:val="00D90517"/>
    <w:rsid w:val="00D92998"/>
    <w:rsid w:val="00E33EB2"/>
    <w:rsid w:val="00E36AF4"/>
    <w:rsid w:val="00E4514A"/>
    <w:rsid w:val="00E8434E"/>
    <w:rsid w:val="00ED57F8"/>
    <w:rsid w:val="00F26AD3"/>
    <w:rsid w:val="00F33950"/>
    <w:rsid w:val="00F51AA9"/>
    <w:rsid w:val="00F643FC"/>
    <w:rsid w:val="00FA21A8"/>
    <w:rsid w:val="00FB16E5"/>
    <w:rsid w:val="00FD4E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46C7BCB"/>
  <w15:docId w15:val="{E68D28E4-0519-4DE0-B5D0-AC3FADDAF6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9F1E97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9F1E97"/>
    <w:pPr>
      <w:keepNext/>
      <w:keepLines/>
      <w:spacing w:before="40" w:after="0" w:line="259" w:lineRule="auto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36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6AF4"/>
  </w:style>
  <w:style w:type="paragraph" w:styleId="Pta">
    <w:name w:val="footer"/>
    <w:basedOn w:val="Normlny"/>
    <w:link w:val="PtaChar"/>
    <w:uiPriority w:val="99"/>
    <w:unhideWhenUsed/>
    <w:rsid w:val="00E36A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6AF4"/>
  </w:style>
  <w:style w:type="paragraph" w:styleId="Textbubliny">
    <w:name w:val="Balloon Text"/>
    <w:basedOn w:val="Normlny"/>
    <w:link w:val="TextbublinyChar"/>
    <w:uiPriority w:val="99"/>
    <w:semiHidden/>
    <w:unhideWhenUsed/>
    <w:rsid w:val="00E36AF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6AF4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E36AF4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9F1E97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9F1E97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Odsekzoznamu">
    <w:name w:val="List Paragraph"/>
    <w:basedOn w:val="Normlny"/>
    <w:uiPriority w:val="34"/>
    <w:qFormat/>
    <w:rsid w:val="009F1E97"/>
    <w:pPr>
      <w:spacing w:after="160" w:line="259" w:lineRule="auto"/>
      <w:ind w:left="720"/>
      <w:contextualSpacing/>
    </w:pPr>
  </w:style>
  <w:style w:type="paragraph" w:styleId="Hlavikaobsahu">
    <w:name w:val="TOC Heading"/>
    <w:basedOn w:val="Nadpis1"/>
    <w:next w:val="Normlny"/>
    <w:uiPriority w:val="39"/>
    <w:unhideWhenUsed/>
    <w:qFormat/>
    <w:rsid w:val="009F1E97"/>
    <w:pPr>
      <w:outlineLvl w:val="9"/>
    </w:pPr>
    <w:rPr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9F1E97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9F1E97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9F1E9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8435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2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g"/><Relationship Id="rId18" Type="http://schemas.openxmlformats.org/officeDocument/2006/relationships/image" Target="media/image11.JPG"/><Relationship Id="rId26" Type="http://schemas.openxmlformats.org/officeDocument/2006/relationships/image" Target="media/image19.JPG"/><Relationship Id="rId3" Type="http://schemas.openxmlformats.org/officeDocument/2006/relationships/styles" Target="styles.xml"/><Relationship Id="rId21" Type="http://schemas.openxmlformats.org/officeDocument/2006/relationships/image" Target="media/image14.JPG"/><Relationship Id="rId7" Type="http://schemas.openxmlformats.org/officeDocument/2006/relationships/endnotes" Target="endnotes.xml"/><Relationship Id="rId12" Type="http://schemas.openxmlformats.org/officeDocument/2006/relationships/image" Target="media/image5.JPG"/><Relationship Id="rId17" Type="http://schemas.openxmlformats.org/officeDocument/2006/relationships/image" Target="media/image10.JPG"/><Relationship Id="rId25" Type="http://schemas.openxmlformats.org/officeDocument/2006/relationships/image" Target="media/image18.jp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image" Target="media/image13.JPG"/><Relationship Id="rId29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24" Type="http://schemas.openxmlformats.org/officeDocument/2006/relationships/image" Target="media/image17.JPG"/><Relationship Id="rId32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8.JPG"/><Relationship Id="rId23" Type="http://schemas.openxmlformats.org/officeDocument/2006/relationships/image" Target="media/image16.JPG"/><Relationship Id="rId28" Type="http://schemas.openxmlformats.org/officeDocument/2006/relationships/header" Target="header1.xml"/><Relationship Id="rId10" Type="http://schemas.openxmlformats.org/officeDocument/2006/relationships/image" Target="media/image3.JPG"/><Relationship Id="rId19" Type="http://schemas.openxmlformats.org/officeDocument/2006/relationships/image" Target="media/image12.JPG"/><Relationship Id="rId31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image" Target="media/image2.JPG"/><Relationship Id="rId14" Type="http://schemas.openxmlformats.org/officeDocument/2006/relationships/image" Target="media/image7.JPG"/><Relationship Id="rId22" Type="http://schemas.openxmlformats.org/officeDocument/2006/relationships/image" Target="media/image15.JPG"/><Relationship Id="rId27" Type="http://schemas.openxmlformats.org/officeDocument/2006/relationships/image" Target="media/image20.jpg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25867"/>
    <w:rsid w:val="0000300E"/>
    <w:rsid w:val="00096726"/>
    <w:rsid w:val="000B266E"/>
    <w:rsid w:val="00131E74"/>
    <w:rsid w:val="00142867"/>
    <w:rsid w:val="001F4133"/>
    <w:rsid w:val="002204B8"/>
    <w:rsid w:val="00225867"/>
    <w:rsid w:val="002726C2"/>
    <w:rsid w:val="002B4687"/>
    <w:rsid w:val="003312BC"/>
    <w:rsid w:val="003F2A18"/>
    <w:rsid w:val="00413BAE"/>
    <w:rsid w:val="004947A0"/>
    <w:rsid w:val="004D2415"/>
    <w:rsid w:val="005A303D"/>
    <w:rsid w:val="006278C6"/>
    <w:rsid w:val="007A18C9"/>
    <w:rsid w:val="007D4EF0"/>
    <w:rsid w:val="00864DE2"/>
    <w:rsid w:val="00867696"/>
    <w:rsid w:val="008E27CA"/>
    <w:rsid w:val="0092397B"/>
    <w:rsid w:val="009B4D09"/>
    <w:rsid w:val="00A71670"/>
    <w:rsid w:val="00AA7070"/>
    <w:rsid w:val="00AE0C06"/>
    <w:rsid w:val="00B10E93"/>
    <w:rsid w:val="00B25F59"/>
    <w:rsid w:val="00BB2236"/>
    <w:rsid w:val="00C40952"/>
    <w:rsid w:val="00D17E02"/>
    <w:rsid w:val="00E05DA0"/>
    <w:rsid w:val="00E17BA1"/>
    <w:rsid w:val="00E17FD6"/>
    <w:rsid w:val="00E4652E"/>
    <w:rsid w:val="00EA4FF1"/>
    <w:rsid w:val="00F16A1F"/>
    <w:rsid w:val="00F5316D"/>
    <w:rsid w:val="00F63236"/>
    <w:rsid w:val="00FD5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EA4FF1"/>
  </w:style>
  <w:style w:type="paragraph" w:customStyle="1" w:styleId="A2C1949FFFD4453A899D9962902742F2">
    <w:name w:val="A2C1949FFFD4453A899D9962902742F2"/>
    <w:rsid w:val="005A303D"/>
  </w:style>
  <w:style w:type="paragraph" w:customStyle="1" w:styleId="19E60EA1D24E413B89C65D0418443F5A">
    <w:name w:val="19E60EA1D24E413B89C65D0418443F5A"/>
    <w:rsid w:val="005A303D"/>
  </w:style>
  <w:style w:type="paragraph" w:customStyle="1" w:styleId="100BAF542DBF46528E069A999B43FA29">
    <w:name w:val="100BAF542DBF46528E069A999B43FA29"/>
    <w:rsid w:val="005A303D"/>
  </w:style>
  <w:style w:type="paragraph" w:customStyle="1" w:styleId="4FF2D381A57E44799B7870DEC9DF9CD8">
    <w:name w:val="4FF2D381A57E44799B7870DEC9DF9CD8"/>
    <w:rsid w:val="005A303D"/>
  </w:style>
  <w:style w:type="paragraph" w:customStyle="1" w:styleId="C2497EDBC635401B9D4C6FACF7A427D2">
    <w:name w:val="C2497EDBC635401B9D4C6FACF7A427D2"/>
    <w:rsid w:val="005A303D"/>
  </w:style>
  <w:style w:type="paragraph" w:customStyle="1" w:styleId="6FE3C71C575842378DCF33857CF0DDDF">
    <w:name w:val="6FE3C71C575842378DCF33857CF0DDDF"/>
    <w:rsid w:val="005A303D"/>
    <w:rPr>
      <w:rFonts w:eastAsiaTheme="minorHAnsi"/>
      <w:lang w:eastAsia="en-US"/>
    </w:rPr>
  </w:style>
  <w:style w:type="paragraph" w:customStyle="1" w:styleId="1CACB5E70C804C4D8483F147884FC103">
    <w:name w:val="1CACB5E70C804C4D8483F147884FC103"/>
    <w:rsid w:val="005A303D"/>
    <w:rPr>
      <w:rFonts w:eastAsiaTheme="minorHAnsi"/>
      <w:lang w:eastAsia="en-US"/>
    </w:rPr>
  </w:style>
  <w:style w:type="paragraph" w:customStyle="1" w:styleId="F8BC5BBF768F4DEF9499212DAB57DA54">
    <w:name w:val="F8BC5BBF768F4DEF9499212DAB57DA54"/>
    <w:rsid w:val="005A303D"/>
    <w:rPr>
      <w:rFonts w:eastAsiaTheme="minorHAnsi"/>
      <w:lang w:eastAsia="en-US"/>
    </w:rPr>
  </w:style>
  <w:style w:type="paragraph" w:customStyle="1" w:styleId="642F93B03981487188081CC95EFEE683">
    <w:name w:val="642F93B03981487188081CC95EFEE683"/>
    <w:rsid w:val="005A303D"/>
    <w:rPr>
      <w:rFonts w:eastAsiaTheme="minorHAnsi"/>
      <w:lang w:eastAsia="en-US"/>
    </w:rPr>
  </w:style>
  <w:style w:type="paragraph" w:customStyle="1" w:styleId="DE44B3BF4A8A4AFFAE6CBB6E6CD8F8F1">
    <w:name w:val="DE44B3BF4A8A4AFFAE6CBB6E6CD8F8F1"/>
    <w:rsid w:val="005A303D"/>
    <w:rPr>
      <w:rFonts w:eastAsiaTheme="minorHAnsi"/>
      <w:lang w:eastAsia="en-US"/>
    </w:rPr>
  </w:style>
  <w:style w:type="paragraph" w:customStyle="1" w:styleId="6FE3C71C575842378DCF33857CF0DDDF1">
    <w:name w:val="6FE3C71C575842378DCF33857CF0DDDF1"/>
    <w:rsid w:val="005A303D"/>
    <w:rPr>
      <w:rFonts w:eastAsiaTheme="minorHAnsi"/>
      <w:lang w:eastAsia="en-US"/>
    </w:rPr>
  </w:style>
  <w:style w:type="paragraph" w:customStyle="1" w:styleId="1CACB5E70C804C4D8483F147884FC1031">
    <w:name w:val="1CACB5E70C804C4D8483F147884FC1031"/>
    <w:rsid w:val="005A303D"/>
    <w:rPr>
      <w:rFonts w:eastAsiaTheme="minorHAnsi"/>
      <w:lang w:eastAsia="en-US"/>
    </w:rPr>
  </w:style>
  <w:style w:type="paragraph" w:customStyle="1" w:styleId="F8BC5BBF768F4DEF9499212DAB57DA541">
    <w:name w:val="F8BC5BBF768F4DEF9499212DAB57DA541"/>
    <w:rsid w:val="005A303D"/>
    <w:rPr>
      <w:rFonts w:eastAsiaTheme="minorHAnsi"/>
      <w:lang w:eastAsia="en-US"/>
    </w:rPr>
  </w:style>
  <w:style w:type="paragraph" w:customStyle="1" w:styleId="642F93B03981487188081CC95EFEE6831">
    <w:name w:val="642F93B03981487188081CC95EFEE6831"/>
    <w:rsid w:val="005A303D"/>
    <w:rPr>
      <w:rFonts w:eastAsiaTheme="minorHAnsi"/>
      <w:lang w:eastAsia="en-US"/>
    </w:rPr>
  </w:style>
  <w:style w:type="paragraph" w:customStyle="1" w:styleId="DE44B3BF4A8A4AFFAE6CBB6E6CD8F8F11">
    <w:name w:val="DE44B3BF4A8A4AFFAE6CBB6E6CD8F8F11"/>
    <w:rsid w:val="005A303D"/>
    <w:rPr>
      <w:rFonts w:eastAsiaTheme="minorHAnsi"/>
      <w:lang w:eastAsia="en-US"/>
    </w:rPr>
  </w:style>
  <w:style w:type="paragraph" w:customStyle="1" w:styleId="EA10AF1297EC4DE2A0E659E8644F783A">
    <w:name w:val="EA10AF1297EC4DE2A0E659E8644F783A"/>
    <w:rsid w:val="005A303D"/>
  </w:style>
  <w:style w:type="paragraph" w:customStyle="1" w:styleId="5C0AC68F327F47B6A99D3CE5FA4A030A">
    <w:name w:val="5C0AC68F327F47B6A99D3CE5FA4A030A"/>
    <w:rsid w:val="005A303D"/>
  </w:style>
  <w:style w:type="paragraph" w:customStyle="1" w:styleId="B7FA8F2388C642B99E5AF02FD2FD2751">
    <w:name w:val="B7FA8F2388C642B99E5AF02FD2FD2751"/>
    <w:rsid w:val="005A303D"/>
  </w:style>
  <w:style w:type="paragraph" w:customStyle="1" w:styleId="6FE3C71C575842378DCF33857CF0DDDF2">
    <w:name w:val="6FE3C71C575842378DCF33857CF0DDDF2"/>
    <w:rsid w:val="005A303D"/>
    <w:rPr>
      <w:rFonts w:eastAsiaTheme="minorHAnsi"/>
      <w:lang w:eastAsia="en-US"/>
    </w:rPr>
  </w:style>
  <w:style w:type="paragraph" w:customStyle="1" w:styleId="1CACB5E70C804C4D8483F147884FC1032">
    <w:name w:val="1CACB5E70C804C4D8483F147884FC1032"/>
    <w:rsid w:val="005A303D"/>
    <w:rPr>
      <w:rFonts w:eastAsiaTheme="minorHAnsi"/>
      <w:lang w:eastAsia="en-US"/>
    </w:rPr>
  </w:style>
  <w:style w:type="paragraph" w:customStyle="1" w:styleId="F8BC5BBF768F4DEF9499212DAB57DA542">
    <w:name w:val="F8BC5BBF768F4DEF9499212DAB57DA542"/>
    <w:rsid w:val="005A303D"/>
    <w:rPr>
      <w:rFonts w:eastAsiaTheme="minorHAnsi"/>
      <w:lang w:eastAsia="en-US"/>
    </w:rPr>
  </w:style>
  <w:style w:type="paragraph" w:customStyle="1" w:styleId="642F93B03981487188081CC95EFEE6832">
    <w:name w:val="642F93B03981487188081CC95EFEE6832"/>
    <w:rsid w:val="005A303D"/>
    <w:rPr>
      <w:rFonts w:eastAsiaTheme="minorHAnsi"/>
      <w:lang w:eastAsia="en-US"/>
    </w:rPr>
  </w:style>
  <w:style w:type="paragraph" w:customStyle="1" w:styleId="DE44B3BF4A8A4AFFAE6CBB6E6CD8F8F12">
    <w:name w:val="DE44B3BF4A8A4AFFAE6CBB6E6CD8F8F12"/>
    <w:rsid w:val="005A303D"/>
    <w:rPr>
      <w:rFonts w:eastAsiaTheme="minorHAnsi"/>
      <w:lang w:eastAsia="en-US"/>
    </w:rPr>
  </w:style>
  <w:style w:type="paragraph" w:customStyle="1" w:styleId="87C576803D584453B04D02F3BF7F971E">
    <w:name w:val="87C576803D584453B04D02F3BF7F971E"/>
    <w:rsid w:val="005A303D"/>
    <w:rPr>
      <w:rFonts w:eastAsiaTheme="minorHAnsi"/>
      <w:lang w:eastAsia="en-US"/>
    </w:rPr>
  </w:style>
  <w:style w:type="paragraph" w:customStyle="1" w:styleId="B2C985C09D224198A2157D3D413091AD">
    <w:name w:val="B2C985C09D224198A2157D3D413091AD"/>
    <w:rsid w:val="005A303D"/>
    <w:rPr>
      <w:rFonts w:eastAsiaTheme="minorHAnsi"/>
      <w:lang w:eastAsia="en-US"/>
    </w:rPr>
  </w:style>
  <w:style w:type="paragraph" w:customStyle="1" w:styleId="DA80216C98D94961B987DAA46463E5D3">
    <w:name w:val="DA80216C98D94961B987DAA46463E5D3"/>
    <w:rsid w:val="005A303D"/>
    <w:rPr>
      <w:rFonts w:eastAsiaTheme="minorHAnsi"/>
      <w:lang w:eastAsia="en-US"/>
    </w:rPr>
  </w:style>
  <w:style w:type="paragraph" w:customStyle="1" w:styleId="EB832AA5EC714881BA371AD86759798E">
    <w:name w:val="EB832AA5EC714881BA371AD86759798E"/>
    <w:rsid w:val="005A303D"/>
    <w:rPr>
      <w:rFonts w:eastAsiaTheme="minorHAnsi"/>
      <w:lang w:eastAsia="en-US"/>
    </w:rPr>
  </w:style>
  <w:style w:type="paragraph" w:customStyle="1" w:styleId="AD82FA126E2D43448C2A287D598EDB08">
    <w:name w:val="AD82FA126E2D43448C2A287D598EDB08"/>
    <w:rsid w:val="005A303D"/>
    <w:rPr>
      <w:rFonts w:eastAsiaTheme="minorHAnsi"/>
      <w:lang w:eastAsia="en-US"/>
    </w:rPr>
  </w:style>
  <w:style w:type="paragraph" w:customStyle="1" w:styleId="F4553E13160D4EABAC57F02B4FF3C559">
    <w:name w:val="F4553E13160D4EABAC57F02B4FF3C559"/>
    <w:rsid w:val="005A303D"/>
  </w:style>
  <w:style w:type="paragraph" w:customStyle="1" w:styleId="B3A3243590474E65A817AFC99E7B4BB6">
    <w:name w:val="B3A3243590474E65A817AFC99E7B4BB6"/>
    <w:rsid w:val="005A303D"/>
  </w:style>
  <w:style w:type="paragraph" w:customStyle="1" w:styleId="A78FE0D70D8842EDB8A8C78B5B2978A3">
    <w:name w:val="A78FE0D70D8842EDB8A8C78B5B2978A3"/>
    <w:rsid w:val="005A303D"/>
  </w:style>
  <w:style w:type="paragraph" w:customStyle="1" w:styleId="6F1A021E97404F49968BCC3848632492">
    <w:name w:val="6F1A021E97404F49968BCC3848632492"/>
    <w:rsid w:val="005A303D"/>
  </w:style>
  <w:style w:type="paragraph" w:customStyle="1" w:styleId="FCED01D896B24324A99C352B2CE8698F">
    <w:name w:val="FCED01D896B24324A99C352B2CE8698F"/>
    <w:rsid w:val="005A303D"/>
  </w:style>
  <w:style w:type="paragraph" w:customStyle="1" w:styleId="B71D6FA2FE124E768AEBAC54CCAA5D40">
    <w:name w:val="B71D6FA2FE124E768AEBAC54CCAA5D40"/>
    <w:rsid w:val="005A303D"/>
  </w:style>
  <w:style w:type="paragraph" w:customStyle="1" w:styleId="6FE3C71C575842378DCF33857CF0DDDF3">
    <w:name w:val="6FE3C71C575842378DCF33857CF0DDDF3"/>
    <w:rsid w:val="005A303D"/>
    <w:rPr>
      <w:rFonts w:eastAsiaTheme="minorHAnsi"/>
      <w:lang w:eastAsia="en-US"/>
    </w:rPr>
  </w:style>
  <w:style w:type="paragraph" w:customStyle="1" w:styleId="1CACB5E70C804C4D8483F147884FC1033">
    <w:name w:val="1CACB5E70C804C4D8483F147884FC1033"/>
    <w:rsid w:val="005A303D"/>
    <w:rPr>
      <w:rFonts w:eastAsiaTheme="minorHAnsi"/>
      <w:lang w:eastAsia="en-US"/>
    </w:rPr>
  </w:style>
  <w:style w:type="paragraph" w:customStyle="1" w:styleId="F8BC5BBF768F4DEF9499212DAB57DA543">
    <w:name w:val="F8BC5BBF768F4DEF9499212DAB57DA543"/>
    <w:rsid w:val="005A303D"/>
    <w:rPr>
      <w:rFonts w:eastAsiaTheme="minorHAnsi"/>
      <w:lang w:eastAsia="en-US"/>
    </w:rPr>
  </w:style>
  <w:style w:type="paragraph" w:customStyle="1" w:styleId="642F93B03981487188081CC95EFEE6833">
    <w:name w:val="642F93B03981487188081CC95EFEE6833"/>
    <w:rsid w:val="005A303D"/>
    <w:rPr>
      <w:rFonts w:eastAsiaTheme="minorHAnsi"/>
      <w:lang w:eastAsia="en-US"/>
    </w:rPr>
  </w:style>
  <w:style w:type="paragraph" w:customStyle="1" w:styleId="DE44B3BF4A8A4AFFAE6CBB6E6CD8F8F13">
    <w:name w:val="DE44B3BF4A8A4AFFAE6CBB6E6CD8F8F13"/>
    <w:rsid w:val="005A303D"/>
    <w:rPr>
      <w:rFonts w:eastAsiaTheme="minorHAnsi"/>
      <w:lang w:eastAsia="en-US"/>
    </w:rPr>
  </w:style>
  <w:style w:type="paragraph" w:customStyle="1" w:styleId="87C576803D584453B04D02F3BF7F971E1">
    <w:name w:val="87C576803D584453B04D02F3BF7F971E1"/>
    <w:rsid w:val="005A303D"/>
    <w:rPr>
      <w:rFonts w:eastAsiaTheme="minorHAnsi"/>
      <w:lang w:eastAsia="en-US"/>
    </w:rPr>
  </w:style>
  <w:style w:type="paragraph" w:customStyle="1" w:styleId="B2C985C09D224198A2157D3D413091AD1">
    <w:name w:val="B2C985C09D224198A2157D3D413091AD1"/>
    <w:rsid w:val="005A303D"/>
    <w:rPr>
      <w:rFonts w:eastAsiaTheme="minorHAnsi"/>
      <w:lang w:eastAsia="en-US"/>
    </w:rPr>
  </w:style>
  <w:style w:type="paragraph" w:customStyle="1" w:styleId="DA80216C98D94961B987DAA46463E5D31">
    <w:name w:val="DA80216C98D94961B987DAA46463E5D31"/>
    <w:rsid w:val="005A303D"/>
    <w:rPr>
      <w:rFonts w:eastAsiaTheme="minorHAnsi"/>
      <w:lang w:eastAsia="en-US"/>
    </w:rPr>
  </w:style>
  <w:style w:type="paragraph" w:customStyle="1" w:styleId="EB832AA5EC714881BA371AD86759798E1">
    <w:name w:val="EB832AA5EC714881BA371AD86759798E1"/>
    <w:rsid w:val="005A303D"/>
    <w:rPr>
      <w:rFonts w:eastAsiaTheme="minorHAnsi"/>
      <w:lang w:eastAsia="en-US"/>
    </w:rPr>
  </w:style>
  <w:style w:type="paragraph" w:customStyle="1" w:styleId="AD82FA126E2D43448C2A287D598EDB081">
    <w:name w:val="AD82FA126E2D43448C2A287D598EDB081"/>
    <w:rsid w:val="005A303D"/>
    <w:rPr>
      <w:rFonts w:eastAsiaTheme="minorHAnsi"/>
      <w:lang w:eastAsia="en-US"/>
    </w:rPr>
  </w:style>
  <w:style w:type="paragraph" w:customStyle="1" w:styleId="D6BBF58AD3E94E52BD2AC22E042F9196">
    <w:name w:val="D6BBF58AD3E94E52BD2AC22E042F9196"/>
    <w:rsid w:val="005A303D"/>
    <w:rPr>
      <w:rFonts w:eastAsiaTheme="minorHAnsi"/>
      <w:lang w:eastAsia="en-US"/>
    </w:rPr>
  </w:style>
  <w:style w:type="paragraph" w:customStyle="1" w:styleId="B3A3243590474E65A817AFC99E7B4BB61">
    <w:name w:val="B3A3243590474E65A817AFC99E7B4BB61"/>
    <w:rsid w:val="005A303D"/>
    <w:rPr>
      <w:rFonts w:eastAsiaTheme="minorHAnsi"/>
      <w:lang w:eastAsia="en-US"/>
    </w:rPr>
  </w:style>
  <w:style w:type="paragraph" w:customStyle="1" w:styleId="6FE3C71C575842378DCF33857CF0DDDF4">
    <w:name w:val="6FE3C71C575842378DCF33857CF0DDDF4"/>
    <w:rsid w:val="005A303D"/>
    <w:rPr>
      <w:rFonts w:eastAsiaTheme="minorHAnsi"/>
      <w:lang w:eastAsia="en-US"/>
    </w:rPr>
  </w:style>
  <w:style w:type="paragraph" w:customStyle="1" w:styleId="1CACB5E70C804C4D8483F147884FC1034">
    <w:name w:val="1CACB5E70C804C4D8483F147884FC1034"/>
    <w:rsid w:val="005A303D"/>
    <w:rPr>
      <w:rFonts w:eastAsiaTheme="minorHAnsi"/>
      <w:lang w:eastAsia="en-US"/>
    </w:rPr>
  </w:style>
  <w:style w:type="paragraph" w:customStyle="1" w:styleId="F8BC5BBF768F4DEF9499212DAB57DA544">
    <w:name w:val="F8BC5BBF768F4DEF9499212DAB57DA544"/>
    <w:rsid w:val="005A303D"/>
    <w:rPr>
      <w:rFonts w:eastAsiaTheme="minorHAnsi"/>
      <w:lang w:eastAsia="en-US"/>
    </w:rPr>
  </w:style>
  <w:style w:type="paragraph" w:customStyle="1" w:styleId="642F93B03981487188081CC95EFEE6834">
    <w:name w:val="642F93B03981487188081CC95EFEE6834"/>
    <w:rsid w:val="005A303D"/>
    <w:rPr>
      <w:rFonts w:eastAsiaTheme="minorHAnsi"/>
      <w:lang w:eastAsia="en-US"/>
    </w:rPr>
  </w:style>
  <w:style w:type="paragraph" w:customStyle="1" w:styleId="DE44B3BF4A8A4AFFAE6CBB6E6CD8F8F14">
    <w:name w:val="DE44B3BF4A8A4AFFAE6CBB6E6CD8F8F14"/>
    <w:rsid w:val="005A303D"/>
    <w:rPr>
      <w:rFonts w:eastAsiaTheme="minorHAnsi"/>
      <w:lang w:eastAsia="en-US"/>
    </w:rPr>
  </w:style>
  <w:style w:type="paragraph" w:customStyle="1" w:styleId="87C576803D584453B04D02F3BF7F971E2">
    <w:name w:val="87C576803D584453B04D02F3BF7F971E2"/>
    <w:rsid w:val="005A303D"/>
    <w:rPr>
      <w:rFonts w:eastAsiaTheme="minorHAnsi"/>
      <w:lang w:eastAsia="en-US"/>
    </w:rPr>
  </w:style>
  <w:style w:type="paragraph" w:customStyle="1" w:styleId="B2C985C09D224198A2157D3D413091AD2">
    <w:name w:val="B2C985C09D224198A2157D3D413091AD2"/>
    <w:rsid w:val="005A303D"/>
    <w:rPr>
      <w:rFonts w:eastAsiaTheme="minorHAnsi"/>
      <w:lang w:eastAsia="en-US"/>
    </w:rPr>
  </w:style>
  <w:style w:type="paragraph" w:customStyle="1" w:styleId="DA80216C98D94961B987DAA46463E5D32">
    <w:name w:val="DA80216C98D94961B987DAA46463E5D32"/>
    <w:rsid w:val="005A303D"/>
    <w:rPr>
      <w:rFonts w:eastAsiaTheme="minorHAnsi"/>
      <w:lang w:eastAsia="en-US"/>
    </w:rPr>
  </w:style>
  <w:style w:type="paragraph" w:customStyle="1" w:styleId="EB832AA5EC714881BA371AD86759798E2">
    <w:name w:val="EB832AA5EC714881BA371AD86759798E2"/>
    <w:rsid w:val="005A303D"/>
    <w:rPr>
      <w:rFonts w:eastAsiaTheme="minorHAnsi"/>
      <w:lang w:eastAsia="en-US"/>
    </w:rPr>
  </w:style>
  <w:style w:type="paragraph" w:customStyle="1" w:styleId="AD82FA126E2D43448C2A287D598EDB082">
    <w:name w:val="AD82FA126E2D43448C2A287D598EDB082"/>
    <w:rsid w:val="005A303D"/>
    <w:rPr>
      <w:rFonts w:eastAsiaTheme="minorHAnsi"/>
      <w:lang w:eastAsia="en-US"/>
    </w:rPr>
  </w:style>
  <w:style w:type="paragraph" w:customStyle="1" w:styleId="D6BBF58AD3E94E52BD2AC22E042F91961">
    <w:name w:val="D6BBF58AD3E94E52BD2AC22E042F91961"/>
    <w:rsid w:val="005A303D"/>
    <w:rPr>
      <w:rFonts w:eastAsiaTheme="minorHAnsi"/>
      <w:lang w:eastAsia="en-US"/>
    </w:rPr>
  </w:style>
  <w:style w:type="paragraph" w:customStyle="1" w:styleId="B3A3243590474E65A817AFC99E7B4BB62">
    <w:name w:val="B3A3243590474E65A817AFC99E7B4BB62"/>
    <w:rsid w:val="005A303D"/>
    <w:rPr>
      <w:rFonts w:eastAsiaTheme="minorHAnsi"/>
      <w:lang w:eastAsia="en-US"/>
    </w:rPr>
  </w:style>
  <w:style w:type="paragraph" w:customStyle="1" w:styleId="CCCE9288C8DA4ECEB972A356FD21C888">
    <w:name w:val="CCCE9288C8DA4ECEB972A356FD21C888"/>
    <w:rsid w:val="005A303D"/>
    <w:rPr>
      <w:rFonts w:eastAsiaTheme="minorHAnsi"/>
      <w:lang w:eastAsia="en-US"/>
    </w:rPr>
  </w:style>
  <w:style w:type="paragraph" w:customStyle="1" w:styleId="C02CE6F4E4E04FACA4A4426EA21AD643">
    <w:name w:val="C02CE6F4E4E04FACA4A4426EA21AD643"/>
    <w:rsid w:val="005A303D"/>
    <w:rPr>
      <w:rFonts w:eastAsiaTheme="minorHAnsi"/>
      <w:lang w:eastAsia="en-US"/>
    </w:rPr>
  </w:style>
  <w:style w:type="paragraph" w:customStyle="1" w:styleId="6FE3C71C575842378DCF33857CF0DDDF5">
    <w:name w:val="6FE3C71C575842378DCF33857CF0DDDF5"/>
    <w:rsid w:val="005A303D"/>
    <w:rPr>
      <w:rFonts w:eastAsiaTheme="minorHAnsi"/>
      <w:lang w:eastAsia="en-US"/>
    </w:rPr>
  </w:style>
  <w:style w:type="paragraph" w:customStyle="1" w:styleId="1CACB5E70C804C4D8483F147884FC1035">
    <w:name w:val="1CACB5E70C804C4D8483F147884FC1035"/>
    <w:rsid w:val="005A303D"/>
    <w:rPr>
      <w:rFonts w:eastAsiaTheme="minorHAnsi"/>
      <w:lang w:eastAsia="en-US"/>
    </w:rPr>
  </w:style>
  <w:style w:type="paragraph" w:customStyle="1" w:styleId="F8BC5BBF768F4DEF9499212DAB57DA545">
    <w:name w:val="F8BC5BBF768F4DEF9499212DAB57DA545"/>
    <w:rsid w:val="005A303D"/>
    <w:rPr>
      <w:rFonts w:eastAsiaTheme="minorHAnsi"/>
      <w:lang w:eastAsia="en-US"/>
    </w:rPr>
  </w:style>
  <w:style w:type="paragraph" w:customStyle="1" w:styleId="642F93B03981487188081CC95EFEE6835">
    <w:name w:val="642F93B03981487188081CC95EFEE6835"/>
    <w:rsid w:val="005A303D"/>
    <w:rPr>
      <w:rFonts w:eastAsiaTheme="minorHAnsi"/>
      <w:lang w:eastAsia="en-US"/>
    </w:rPr>
  </w:style>
  <w:style w:type="paragraph" w:customStyle="1" w:styleId="DE44B3BF4A8A4AFFAE6CBB6E6CD8F8F15">
    <w:name w:val="DE44B3BF4A8A4AFFAE6CBB6E6CD8F8F15"/>
    <w:rsid w:val="005A303D"/>
    <w:rPr>
      <w:rFonts w:eastAsiaTheme="minorHAnsi"/>
      <w:lang w:eastAsia="en-US"/>
    </w:rPr>
  </w:style>
  <w:style w:type="paragraph" w:customStyle="1" w:styleId="87C576803D584453B04D02F3BF7F971E3">
    <w:name w:val="87C576803D584453B04D02F3BF7F971E3"/>
    <w:rsid w:val="005A303D"/>
    <w:rPr>
      <w:rFonts w:eastAsiaTheme="minorHAnsi"/>
      <w:lang w:eastAsia="en-US"/>
    </w:rPr>
  </w:style>
  <w:style w:type="paragraph" w:customStyle="1" w:styleId="B2C985C09D224198A2157D3D413091AD3">
    <w:name w:val="B2C985C09D224198A2157D3D413091AD3"/>
    <w:rsid w:val="005A303D"/>
    <w:rPr>
      <w:rFonts w:eastAsiaTheme="minorHAnsi"/>
      <w:lang w:eastAsia="en-US"/>
    </w:rPr>
  </w:style>
  <w:style w:type="paragraph" w:customStyle="1" w:styleId="DA80216C98D94961B987DAA46463E5D33">
    <w:name w:val="DA80216C98D94961B987DAA46463E5D33"/>
    <w:rsid w:val="005A303D"/>
    <w:rPr>
      <w:rFonts w:eastAsiaTheme="minorHAnsi"/>
      <w:lang w:eastAsia="en-US"/>
    </w:rPr>
  </w:style>
  <w:style w:type="paragraph" w:customStyle="1" w:styleId="EB832AA5EC714881BA371AD86759798E3">
    <w:name w:val="EB832AA5EC714881BA371AD86759798E3"/>
    <w:rsid w:val="005A303D"/>
    <w:rPr>
      <w:rFonts w:eastAsiaTheme="minorHAnsi"/>
      <w:lang w:eastAsia="en-US"/>
    </w:rPr>
  </w:style>
  <w:style w:type="paragraph" w:customStyle="1" w:styleId="AD82FA126E2D43448C2A287D598EDB083">
    <w:name w:val="AD82FA126E2D43448C2A287D598EDB083"/>
    <w:rsid w:val="005A303D"/>
    <w:rPr>
      <w:rFonts w:eastAsiaTheme="minorHAnsi"/>
      <w:lang w:eastAsia="en-US"/>
    </w:rPr>
  </w:style>
  <w:style w:type="paragraph" w:customStyle="1" w:styleId="D6BBF58AD3E94E52BD2AC22E042F91962">
    <w:name w:val="D6BBF58AD3E94E52BD2AC22E042F91962"/>
    <w:rsid w:val="005A303D"/>
    <w:rPr>
      <w:rFonts w:eastAsiaTheme="minorHAnsi"/>
      <w:lang w:eastAsia="en-US"/>
    </w:rPr>
  </w:style>
  <w:style w:type="paragraph" w:customStyle="1" w:styleId="B3A3243590474E65A817AFC99E7B4BB63">
    <w:name w:val="B3A3243590474E65A817AFC99E7B4BB63"/>
    <w:rsid w:val="005A303D"/>
    <w:rPr>
      <w:rFonts w:eastAsiaTheme="minorHAnsi"/>
      <w:lang w:eastAsia="en-US"/>
    </w:rPr>
  </w:style>
  <w:style w:type="paragraph" w:customStyle="1" w:styleId="CCCE9288C8DA4ECEB972A356FD21C8881">
    <w:name w:val="CCCE9288C8DA4ECEB972A356FD21C8881"/>
    <w:rsid w:val="005A303D"/>
    <w:rPr>
      <w:rFonts w:eastAsiaTheme="minorHAnsi"/>
      <w:lang w:eastAsia="en-US"/>
    </w:rPr>
  </w:style>
  <w:style w:type="paragraph" w:customStyle="1" w:styleId="C02CE6F4E4E04FACA4A4426EA21AD6431">
    <w:name w:val="C02CE6F4E4E04FACA4A4426EA21AD6431"/>
    <w:rsid w:val="005A303D"/>
    <w:rPr>
      <w:rFonts w:eastAsiaTheme="minorHAnsi"/>
      <w:lang w:eastAsia="en-US"/>
    </w:rPr>
  </w:style>
  <w:style w:type="paragraph" w:customStyle="1" w:styleId="432CE10C239D4A908B5A3042F0F3D688">
    <w:name w:val="432CE10C239D4A908B5A3042F0F3D688"/>
    <w:rsid w:val="005A303D"/>
    <w:rPr>
      <w:rFonts w:eastAsiaTheme="minorHAnsi"/>
      <w:lang w:eastAsia="en-US"/>
    </w:rPr>
  </w:style>
  <w:style w:type="paragraph" w:customStyle="1" w:styleId="2522A104ACD1403394EC466191A3FC4A">
    <w:name w:val="2522A104ACD1403394EC466191A3FC4A"/>
    <w:rsid w:val="005A303D"/>
    <w:rPr>
      <w:rFonts w:eastAsiaTheme="minorHAnsi"/>
      <w:lang w:eastAsia="en-US"/>
    </w:rPr>
  </w:style>
  <w:style w:type="paragraph" w:customStyle="1" w:styleId="C8CEF4AAF9AE412D91B95259F1038243">
    <w:name w:val="C8CEF4AAF9AE412D91B95259F1038243"/>
    <w:rsid w:val="005A303D"/>
    <w:rPr>
      <w:rFonts w:eastAsiaTheme="minorHAnsi"/>
      <w:lang w:eastAsia="en-US"/>
    </w:rPr>
  </w:style>
  <w:style w:type="paragraph" w:customStyle="1" w:styleId="6FE3C71C575842378DCF33857CF0DDDF6">
    <w:name w:val="6FE3C71C575842378DCF33857CF0DDDF6"/>
    <w:rsid w:val="000B266E"/>
    <w:rPr>
      <w:rFonts w:eastAsiaTheme="minorHAnsi"/>
      <w:lang w:eastAsia="en-US"/>
    </w:rPr>
  </w:style>
  <w:style w:type="paragraph" w:customStyle="1" w:styleId="1CACB5E70C804C4D8483F147884FC1036">
    <w:name w:val="1CACB5E70C804C4D8483F147884FC1036"/>
    <w:rsid w:val="000B266E"/>
    <w:rPr>
      <w:rFonts w:eastAsiaTheme="minorHAnsi"/>
      <w:lang w:eastAsia="en-US"/>
    </w:rPr>
  </w:style>
  <w:style w:type="paragraph" w:customStyle="1" w:styleId="F8BC5BBF768F4DEF9499212DAB57DA546">
    <w:name w:val="F8BC5BBF768F4DEF9499212DAB57DA546"/>
    <w:rsid w:val="000B266E"/>
    <w:rPr>
      <w:rFonts w:eastAsiaTheme="minorHAnsi"/>
      <w:lang w:eastAsia="en-US"/>
    </w:rPr>
  </w:style>
  <w:style w:type="paragraph" w:customStyle="1" w:styleId="642F93B03981487188081CC95EFEE6836">
    <w:name w:val="642F93B03981487188081CC95EFEE6836"/>
    <w:rsid w:val="000B266E"/>
    <w:rPr>
      <w:rFonts w:eastAsiaTheme="minorHAnsi"/>
      <w:lang w:eastAsia="en-US"/>
    </w:rPr>
  </w:style>
  <w:style w:type="paragraph" w:customStyle="1" w:styleId="DE44B3BF4A8A4AFFAE6CBB6E6CD8F8F16">
    <w:name w:val="DE44B3BF4A8A4AFFAE6CBB6E6CD8F8F16"/>
    <w:rsid w:val="000B266E"/>
    <w:rPr>
      <w:rFonts w:eastAsiaTheme="minorHAnsi"/>
      <w:lang w:eastAsia="en-US"/>
    </w:rPr>
  </w:style>
  <w:style w:type="paragraph" w:customStyle="1" w:styleId="87C576803D584453B04D02F3BF7F971E4">
    <w:name w:val="87C576803D584453B04D02F3BF7F971E4"/>
    <w:rsid w:val="000B266E"/>
    <w:rPr>
      <w:rFonts w:eastAsiaTheme="minorHAnsi"/>
      <w:lang w:eastAsia="en-US"/>
    </w:rPr>
  </w:style>
  <w:style w:type="paragraph" w:customStyle="1" w:styleId="B2C985C09D224198A2157D3D413091AD4">
    <w:name w:val="B2C985C09D224198A2157D3D413091AD4"/>
    <w:rsid w:val="000B266E"/>
    <w:rPr>
      <w:rFonts w:eastAsiaTheme="minorHAnsi"/>
      <w:lang w:eastAsia="en-US"/>
    </w:rPr>
  </w:style>
  <w:style w:type="paragraph" w:customStyle="1" w:styleId="DA80216C98D94961B987DAA46463E5D34">
    <w:name w:val="DA80216C98D94961B987DAA46463E5D34"/>
    <w:rsid w:val="000B266E"/>
    <w:rPr>
      <w:rFonts w:eastAsiaTheme="minorHAnsi"/>
      <w:lang w:eastAsia="en-US"/>
    </w:rPr>
  </w:style>
  <w:style w:type="paragraph" w:customStyle="1" w:styleId="EB832AA5EC714881BA371AD86759798E4">
    <w:name w:val="EB832AA5EC714881BA371AD86759798E4"/>
    <w:rsid w:val="000B266E"/>
    <w:rPr>
      <w:rFonts w:eastAsiaTheme="minorHAnsi"/>
      <w:lang w:eastAsia="en-US"/>
    </w:rPr>
  </w:style>
  <w:style w:type="paragraph" w:customStyle="1" w:styleId="AD82FA126E2D43448C2A287D598EDB084">
    <w:name w:val="AD82FA126E2D43448C2A287D598EDB084"/>
    <w:rsid w:val="000B266E"/>
    <w:rPr>
      <w:rFonts w:eastAsiaTheme="minorHAnsi"/>
      <w:lang w:eastAsia="en-US"/>
    </w:rPr>
  </w:style>
  <w:style w:type="paragraph" w:customStyle="1" w:styleId="D6BBF58AD3E94E52BD2AC22E042F91963">
    <w:name w:val="D6BBF58AD3E94E52BD2AC22E042F91963"/>
    <w:rsid w:val="000B266E"/>
    <w:rPr>
      <w:rFonts w:eastAsiaTheme="minorHAnsi"/>
      <w:lang w:eastAsia="en-US"/>
    </w:rPr>
  </w:style>
  <w:style w:type="paragraph" w:customStyle="1" w:styleId="CCCE9288C8DA4ECEB972A356FD21C8882">
    <w:name w:val="CCCE9288C8DA4ECEB972A356FD21C8882"/>
    <w:rsid w:val="000B266E"/>
    <w:rPr>
      <w:rFonts w:eastAsiaTheme="minorHAnsi"/>
      <w:lang w:eastAsia="en-US"/>
    </w:rPr>
  </w:style>
  <w:style w:type="paragraph" w:customStyle="1" w:styleId="C02CE6F4E4E04FACA4A4426EA21AD6432">
    <w:name w:val="C02CE6F4E4E04FACA4A4426EA21AD6432"/>
    <w:rsid w:val="000B266E"/>
    <w:rPr>
      <w:rFonts w:eastAsiaTheme="minorHAnsi"/>
      <w:lang w:eastAsia="en-US"/>
    </w:rPr>
  </w:style>
  <w:style w:type="paragraph" w:customStyle="1" w:styleId="432CE10C239D4A908B5A3042F0F3D6881">
    <w:name w:val="432CE10C239D4A908B5A3042F0F3D6881"/>
    <w:rsid w:val="000B266E"/>
    <w:rPr>
      <w:rFonts w:eastAsiaTheme="minorHAnsi"/>
      <w:lang w:eastAsia="en-US"/>
    </w:rPr>
  </w:style>
  <w:style w:type="paragraph" w:customStyle="1" w:styleId="2522A104ACD1403394EC466191A3FC4A1">
    <w:name w:val="2522A104ACD1403394EC466191A3FC4A1"/>
    <w:rsid w:val="000B266E"/>
    <w:rPr>
      <w:rFonts w:eastAsiaTheme="minorHAnsi"/>
      <w:lang w:eastAsia="en-US"/>
    </w:rPr>
  </w:style>
  <w:style w:type="paragraph" w:customStyle="1" w:styleId="C8CEF4AAF9AE412D91B95259F10382431">
    <w:name w:val="C8CEF4AAF9AE412D91B95259F10382431"/>
    <w:rsid w:val="000B266E"/>
    <w:rPr>
      <w:rFonts w:eastAsiaTheme="minorHAnsi"/>
      <w:lang w:eastAsia="en-US"/>
    </w:rPr>
  </w:style>
  <w:style w:type="paragraph" w:customStyle="1" w:styleId="6FE3C71C575842378DCF33857CF0DDDF7">
    <w:name w:val="6FE3C71C575842378DCF33857CF0DDDF7"/>
    <w:rsid w:val="000B266E"/>
    <w:rPr>
      <w:rFonts w:eastAsiaTheme="minorHAnsi"/>
      <w:lang w:eastAsia="en-US"/>
    </w:rPr>
  </w:style>
  <w:style w:type="paragraph" w:customStyle="1" w:styleId="1CACB5E70C804C4D8483F147884FC1037">
    <w:name w:val="1CACB5E70C804C4D8483F147884FC1037"/>
    <w:rsid w:val="000B266E"/>
    <w:rPr>
      <w:rFonts w:eastAsiaTheme="minorHAnsi"/>
      <w:lang w:eastAsia="en-US"/>
    </w:rPr>
  </w:style>
  <w:style w:type="paragraph" w:customStyle="1" w:styleId="F8BC5BBF768F4DEF9499212DAB57DA547">
    <w:name w:val="F8BC5BBF768F4DEF9499212DAB57DA547"/>
    <w:rsid w:val="000B266E"/>
    <w:rPr>
      <w:rFonts w:eastAsiaTheme="minorHAnsi"/>
      <w:lang w:eastAsia="en-US"/>
    </w:rPr>
  </w:style>
  <w:style w:type="paragraph" w:customStyle="1" w:styleId="642F93B03981487188081CC95EFEE6837">
    <w:name w:val="642F93B03981487188081CC95EFEE6837"/>
    <w:rsid w:val="000B266E"/>
    <w:rPr>
      <w:rFonts w:eastAsiaTheme="minorHAnsi"/>
      <w:lang w:eastAsia="en-US"/>
    </w:rPr>
  </w:style>
  <w:style w:type="paragraph" w:customStyle="1" w:styleId="DE44B3BF4A8A4AFFAE6CBB6E6CD8F8F17">
    <w:name w:val="DE44B3BF4A8A4AFFAE6CBB6E6CD8F8F17"/>
    <w:rsid w:val="000B266E"/>
    <w:rPr>
      <w:rFonts w:eastAsiaTheme="minorHAnsi"/>
      <w:lang w:eastAsia="en-US"/>
    </w:rPr>
  </w:style>
  <w:style w:type="paragraph" w:customStyle="1" w:styleId="87C576803D584453B04D02F3BF7F971E5">
    <w:name w:val="87C576803D584453B04D02F3BF7F971E5"/>
    <w:rsid w:val="000B266E"/>
    <w:rPr>
      <w:rFonts w:eastAsiaTheme="minorHAnsi"/>
      <w:lang w:eastAsia="en-US"/>
    </w:rPr>
  </w:style>
  <w:style w:type="paragraph" w:customStyle="1" w:styleId="B2C985C09D224198A2157D3D413091AD5">
    <w:name w:val="B2C985C09D224198A2157D3D413091AD5"/>
    <w:rsid w:val="000B266E"/>
    <w:rPr>
      <w:rFonts w:eastAsiaTheme="minorHAnsi"/>
      <w:lang w:eastAsia="en-US"/>
    </w:rPr>
  </w:style>
  <w:style w:type="paragraph" w:customStyle="1" w:styleId="DA80216C98D94961B987DAA46463E5D35">
    <w:name w:val="DA80216C98D94961B987DAA46463E5D35"/>
    <w:rsid w:val="000B266E"/>
    <w:rPr>
      <w:rFonts w:eastAsiaTheme="minorHAnsi"/>
      <w:lang w:eastAsia="en-US"/>
    </w:rPr>
  </w:style>
  <w:style w:type="paragraph" w:customStyle="1" w:styleId="EB832AA5EC714881BA371AD86759798E5">
    <w:name w:val="EB832AA5EC714881BA371AD86759798E5"/>
    <w:rsid w:val="000B266E"/>
    <w:rPr>
      <w:rFonts w:eastAsiaTheme="minorHAnsi"/>
      <w:lang w:eastAsia="en-US"/>
    </w:rPr>
  </w:style>
  <w:style w:type="paragraph" w:customStyle="1" w:styleId="AD82FA126E2D43448C2A287D598EDB085">
    <w:name w:val="AD82FA126E2D43448C2A287D598EDB085"/>
    <w:rsid w:val="000B266E"/>
    <w:rPr>
      <w:rFonts w:eastAsiaTheme="minorHAnsi"/>
      <w:lang w:eastAsia="en-US"/>
    </w:rPr>
  </w:style>
  <w:style w:type="paragraph" w:customStyle="1" w:styleId="D6BBF58AD3E94E52BD2AC22E042F91964">
    <w:name w:val="D6BBF58AD3E94E52BD2AC22E042F91964"/>
    <w:rsid w:val="000B266E"/>
    <w:rPr>
      <w:rFonts w:eastAsiaTheme="minorHAnsi"/>
      <w:lang w:eastAsia="en-US"/>
    </w:rPr>
  </w:style>
  <w:style w:type="paragraph" w:customStyle="1" w:styleId="CCCE9288C8DA4ECEB972A356FD21C8883">
    <w:name w:val="CCCE9288C8DA4ECEB972A356FD21C8883"/>
    <w:rsid w:val="000B266E"/>
    <w:rPr>
      <w:rFonts w:eastAsiaTheme="minorHAnsi"/>
      <w:lang w:eastAsia="en-US"/>
    </w:rPr>
  </w:style>
  <w:style w:type="paragraph" w:customStyle="1" w:styleId="C02CE6F4E4E04FACA4A4426EA21AD6433">
    <w:name w:val="C02CE6F4E4E04FACA4A4426EA21AD6433"/>
    <w:rsid w:val="000B266E"/>
    <w:rPr>
      <w:rFonts w:eastAsiaTheme="minorHAnsi"/>
      <w:lang w:eastAsia="en-US"/>
    </w:rPr>
  </w:style>
  <w:style w:type="paragraph" w:customStyle="1" w:styleId="432CE10C239D4A908B5A3042F0F3D6882">
    <w:name w:val="432CE10C239D4A908B5A3042F0F3D6882"/>
    <w:rsid w:val="000B266E"/>
    <w:rPr>
      <w:rFonts w:eastAsiaTheme="minorHAnsi"/>
      <w:lang w:eastAsia="en-US"/>
    </w:rPr>
  </w:style>
  <w:style w:type="paragraph" w:customStyle="1" w:styleId="2522A104ACD1403394EC466191A3FC4A2">
    <w:name w:val="2522A104ACD1403394EC466191A3FC4A2"/>
    <w:rsid w:val="000B266E"/>
    <w:rPr>
      <w:rFonts w:eastAsiaTheme="minorHAnsi"/>
      <w:lang w:eastAsia="en-US"/>
    </w:rPr>
  </w:style>
  <w:style w:type="paragraph" w:customStyle="1" w:styleId="C8CEF4AAF9AE412D91B95259F10382432">
    <w:name w:val="C8CEF4AAF9AE412D91B95259F10382432"/>
    <w:rsid w:val="000B266E"/>
    <w:rPr>
      <w:rFonts w:eastAsiaTheme="minorHAnsi"/>
      <w:lang w:eastAsia="en-US"/>
    </w:rPr>
  </w:style>
  <w:style w:type="paragraph" w:customStyle="1" w:styleId="6FE3C71C575842378DCF33857CF0DDDF8">
    <w:name w:val="6FE3C71C575842378DCF33857CF0DDDF8"/>
    <w:rsid w:val="000B266E"/>
    <w:rPr>
      <w:rFonts w:eastAsiaTheme="minorHAnsi"/>
      <w:lang w:eastAsia="en-US"/>
    </w:rPr>
  </w:style>
  <w:style w:type="paragraph" w:customStyle="1" w:styleId="1CACB5E70C804C4D8483F147884FC1038">
    <w:name w:val="1CACB5E70C804C4D8483F147884FC1038"/>
    <w:rsid w:val="000B266E"/>
    <w:rPr>
      <w:rFonts w:eastAsiaTheme="minorHAnsi"/>
      <w:lang w:eastAsia="en-US"/>
    </w:rPr>
  </w:style>
  <w:style w:type="paragraph" w:customStyle="1" w:styleId="F8BC5BBF768F4DEF9499212DAB57DA548">
    <w:name w:val="F8BC5BBF768F4DEF9499212DAB57DA548"/>
    <w:rsid w:val="000B266E"/>
    <w:rPr>
      <w:rFonts w:eastAsiaTheme="minorHAnsi"/>
      <w:lang w:eastAsia="en-US"/>
    </w:rPr>
  </w:style>
  <w:style w:type="paragraph" w:customStyle="1" w:styleId="642F93B03981487188081CC95EFEE6838">
    <w:name w:val="642F93B03981487188081CC95EFEE6838"/>
    <w:rsid w:val="000B266E"/>
    <w:rPr>
      <w:rFonts w:eastAsiaTheme="minorHAnsi"/>
      <w:lang w:eastAsia="en-US"/>
    </w:rPr>
  </w:style>
  <w:style w:type="paragraph" w:customStyle="1" w:styleId="DE44B3BF4A8A4AFFAE6CBB6E6CD8F8F18">
    <w:name w:val="DE44B3BF4A8A4AFFAE6CBB6E6CD8F8F18"/>
    <w:rsid w:val="000B266E"/>
    <w:rPr>
      <w:rFonts w:eastAsiaTheme="minorHAnsi"/>
      <w:lang w:eastAsia="en-US"/>
    </w:rPr>
  </w:style>
  <w:style w:type="paragraph" w:customStyle="1" w:styleId="87C576803D584453B04D02F3BF7F971E6">
    <w:name w:val="87C576803D584453B04D02F3BF7F971E6"/>
    <w:rsid w:val="000B266E"/>
    <w:rPr>
      <w:rFonts w:eastAsiaTheme="minorHAnsi"/>
      <w:lang w:eastAsia="en-US"/>
    </w:rPr>
  </w:style>
  <w:style w:type="paragraph" w:customStyle="1" w:styleId="B2C985C09D224198A2157D3D413091AD6">
    <w:name w:val="B2C985C09D224198A2157D3D413091AD6"/>
    <w:rsid w:val="000B266E"/>
    <w:rPr>
      <w:rFonts w:eastAsiaTheme="minorHAnsi"/>
      <w:lang w:eastAsia="en-US"/>
    </w:rPr>
  </w:style>
  <w:style w:type="paragraph" w:customStyle="1" w:styleId="DA80216C98D94961B987DAA46463E5D36">
    <w:name w:val="DA80216C98D94961B987DAA46463E5D36"/>
    <w:rsid w:val="000B266E"/>
    <w:rPr>
      <w:rFonts w:eastAsiaTheme="minorHAnsi"/>
      <w:lang w:eastAsia="en-US"/>
    </w:rPr>
  </w:style>
  <w:style w:type="paragraph" w:customStyle="1" w:styleId="EB832AA5EC714881BA371AD86759798E6">
    <w:name w:val="EB832AA5EC714881BA371AD86759798E6"/>
    <w:rsid w:val="000B266E"/>
    <w:rPr>
      <w:rFonts w:eastAsiaTheme="minorHAnsi"/>
      <w:lang w:eastAsia="en-US"/>
    </w:rPr>
  </w:style>
  <w:style w:type="paragraph" w:customStyle="1" w:styleId="AD82FA126E2D43448C2A287D598EDB086">
    <w:name w:val="AD82FA126E2D43448C2A287D598EDB086"/>
    <w:rsid w:val="000B266E"/>
    <w:rPr>
      <w:rFonts w:eastAsiaTheme="minorHAnsi"/>
      <w:lang w:eastAsia="en-US"/>
    </w:rPr>
  </w:style>
  <w:style w:type="paragraph" w:customStyle="1" w:styleId="D6BBF58AD3E94E52BD2AC22E042F91965">
    <w:name w:val="D6BBF58AD3E94E52BD2AC22E042F91965"/>
    <w:rsid w:val="000B266E"/>
    <w:rPr>
      <w:rFonts w:eastAsiaTheme="minorHAnsi"/>
      <w:lang w:eastAsia="en-US"/>
    </w:rPr>
  </w:style>
  <w:style w:type="paragraph" w:customStyle="1" w:styleId="CCCE9288C8DA4ECEB972A356FD21C8884">
    <w:name w:val="CCCE9288C8DA4ECEB972A356FD21C8884"/>
    <w:rsid w:val="000B266E"/>
    <w:rPr>
      <w:rFonts w:eastAsiaTheme="minorHAnsi"/>
      <w:lang w:eastAsia="en-US"/>
    </w:rPr>
  </w:style>
  <w:style w:type="paragraph" w:customStyle="1" w:styleId="C02CE6F4E4E04FACA4A4426EA21AD6434">
    <w:name w:val="C02CE6F4E4E04FACA4A4426EA21AD6434"/>
    <w:rsid w:val="000B266E"/>
    <w:rPr>
      <w:rFonts w:eastAsiaTheme="minorHAnsi"/>
      <w:lang w:eastAsia="en-US"/>
    </w:rPr>
  </w:style>
  <w:style w:type="paragraph" w:customStyle="1" w:styleId="432CE10C239D4A908B5A3042F0F3D6883">
    <w:name w:val="432CE10C239D4A908B5A3042F0F3D6883"/>
    <w:rsid w:val="000B266E"/>
    <w:rPr>
      <w:rFonts w:eastAsiaTheme="minorHAnsi"/>
      <w:lang w:eastAsia="en-US"/>
    </w:rPr>
  </w:style>
  <w:style w:type="paragraph" w:customStyle="1" w:styleId="2522A104ACD1403394EC466191A3FC4A3">
    <w:name w:val="2522A104ACD1403394EC466191A3FC4A3"/>
    <w:rsid w:val="000B266E"/>
    <w:rPr>
      <w:rFonts w:eastAsiaTheme="minorHAnsi"/>
      <w:lang w:eastAsia="en-US"/>
    </w:rPr>
  </w:style>
  <w:style w:type="paragraph" w:customStyle="1" w:styleId="C8CEF4AAF9AE412D91B95259F10382433">
    <w:name w:val="C8CEF4AAF9AE412D91B95259F10382433"/>
    <w:rsid w:val="000B266E"/>
    <w:rPr>
      <w:rFonts w:eastAsiaTheme="minorHAnsi"/>
      <w:lang w:eastAsia="en-US"/>
    </w:rPr>
  </w:style>
  <w:style w:type="paragraph" w:customStyle="1" w:styleId="6FE3C71C575842378DCF33857CF0DDDF9">
    <w:name w:val="6FE3C71C575842378DCF33857CF0DDDF9"/>
    <w:rsid w:val="000B266E"/>
    <w:rPr>
      <w:rFonts w:eastAsiaTheme="minorHAnsi"/>
      <w:lang w:eastAsia="en-US"/>
    </w:rPr>
  </w:style>
  <w:style w:type="paragraph" w:customStyle="1" w:styleId="1CACB5E70C804C4D8483F147884FC1039">
    <w:name w:val="1CACB5E70C804C4D8483F147884FC1039"/>
    <w:rsid w:val="000B266E"/>
    <w:rPr>
      <w:rFonts w:eastAsiaTheme="minorHAnsi"/>
      <w:lang w:eastAsia="en-US"/>
    </w:rPr>
  </w:style>
  <w:style w:type="paragraph" w:customStyle="1" w:styleId="F8BC5BBF768F4DEF9499212DAB57DA549">
    <w:name w:val="F8BC5BBF768F4DEF9499212DAB57DA549"/>
    <w:rsid w:val="000B266E"/>
    <w:rPr>
      <w:rFonts w:eastAsiaTheme="minorHAnsi"/>
      <w:lang w:eastAsia="en-US"/>
    </w:rPr>
  </w:style>
  <w:style w:type="paragraph" w:customStyle="1" w:styleId="642F93B03981487188081CC95EFEE6839">
    <w:name w:val="642F93B03981487188081CC95EFEE6839"/>
    <w:rsid w:val="000B266E"/>
    <w:rPr>
      <w:rFonts w:eastAsiaTheme="minorHAnsi"/>
      <w:lang w:eastAsia="en-US"/>
    </w:rPr>
  </w:style>
  <w:style w:type="paragraph" w:customStyle="1" w:styleId="DE44B3BF4A8A4AFFAE6CBB6E6CD8F8F19">
    <w:name w:val="DE44B3BF4A8A4AFFAE6CBB6E6CD8F8F19"/>
    <w:rsid w:val="000B266E"/>
    <w:rPr>
      <w:rFonts w:eastAsiaTheme="minorHAnsi"/>
      <w:lang w:eastAsia="en-US"/>
    </w:rPr>
  </w:style>
  <w:style w:type="paragraph" w:customStyle="1" w:styleId="87C576803D584453B04D02F3BF7F971E7">
    <w:name w:val="87C576803D584453B04D02F3BF7F971E7"/>
    <w:rsid w:val="000B266E"/>
    <w:rPr>
      <w:rFonts w:eastAsiaTheme="minorHAnsi"/>
      <w:lang w:eastAsia="en-US"/>
    </w:rPr>
  </w:style>
  <w:style w:type="paragraph" w:customStyle="1" w:styleId="B2C985C09D224198A2157D3D413091AD7">
    <w:name w:val="B2C985C09D224198A2157D3D413091AD7"/>
    <w:rsid w:val="000B266E"/>
    <w:rPr>
      <w:rFonts w:eastAsiaTheme="minorHAnsi"/>
      <w:lang w:eastAsia="en-US"/>
    </w:rPr>
  </w:style>
  <w:style w:type="paragraph" w:customStyle="1" w:styleId="DA80216C98D94961B987DAA46463E5D37">
    <w:name w:val="DA80216C98D94961B987DAA46463E5D37"/>
    <w:rsid w:val="000B266E"/>
    <w:rPr>
      <w:rFonts w:eastAsiaTheme="minorHAnsi"/>
      <w:lang w:eastAsia="en-US"/>
    </w:rPr>
  </w:style>
  <w:style w:type="paragraph" w:customStyle="1" w:styleId="EB832AA5EC714881BA371AD86759798E7">
    <w:name w:val="EB832AA5EC714881BA371AD86759798E7"/>
    <w:rsid w:val="000B266E"/>
    <w:rPr>
      <w:rFonts w:eastAsiaTheme="minorHAnsi"/>
      <w:lang w:eastAsia="en-US"/>
    </w:rPr>
  </w:style>
  <w:style w:type="paragraph" w:customStyle="1" w:styleId="AD82FA126E2D43448C2A287D598EDB087">
    <w:name w:val="AD82FA126E2D43448C2A287D598EDB087"/>
    <w:rsid w:val="000B266E"/>
    <w:rPr>
      <w:rFonts w:eastAsiaTheme="minorHAnsi"/>
      <w:lang w:eastAsia="en-US"/>
    </w:rPr>
  </w:style>
  <w:style w:type="paragraph" w:customStyle="1" w:styleId="D6BBF58AD3E94E52BD2AC22E042F91966">
    <w:name w:val="D6BBF58AD3E94E52BD2AC22E042F91966"/>
    <w:rsid w:val="000B266E"/>
    <w:rPr>
      <w:rFonts w:eastAsiaTheme="minorHAnsi"/>
      <w:lang w:eastAsia="en-US"/>
    </w:rPr>
  </w:style>
  <w:style w:type="paragraph" w:customStyle="1" w:styleId="577E3EA89EAD445FABF604B10C44126F">
    <w:name w:val="577E3EA89EAD445FABF604B10C44126F"/>
    <w:rsid w:val="000B266E"/>
    <w:rPr>
      <w:rFonts w:eastAsiaTheme="minorHAnsi"/>
      <w:lang w:eastAsia="en-US"/>
    </w:rPr>
  </w:style>
  <w:style w:type="paragraph" w:customStyle="1" w:styleId="CCCE9288C8DA4ECEB972A356FD21C8885">
    <w:name w:val="CCCE9288C8DA4ECEB972A356FD21C8885"/>
    <w:rsid w:val="000B266E"/>
    <w:rPr>
      <w:rFonts w:eastAsiaTheme="minorHAnsi"/>
      <w:lang w:eastAsia="en-US"/>
    </w:rPr>
  </w:style>
  <w:style w:type="paragraph" w:customStyle="1" w:styleId="C02CE6F4E4E04FACA4A4426EA21AD6435">
    <w:name w:val="C02CE6F4E4E04FACA4A4426EA21AD6435"/>
    <w:rsid w:val="000B266E"/>
    <w:rPr>
      <w:rFonts w:eastAsiaTheme="minorHAnsi"/>
      <w:lang w:eastAsia="en-US"/>
    </w:rPr>
  </w:style>
  <w:style w:type="paragraph" w:customStyle="1" w:styleId="432CE10C239D4A908B5A3042F0F3D6884">
    <w:name w:val="432CE10C239D4A908B5A3042F0F3D6884"/>
    <w:rsid w:val="000B266E"/>
    <w:rPr>
      <w:rFonts w:eastAsiaTheme="minorHAnsi"/>
      <w:lang w:eastAsia="en-US"/>
    </w:rPr>
  </w:style>
  <w:style w:type="paragraph" w:customStyle="1" w:styleId="2522A104ACD1403394EC466191A3FC4A4">
    <w:name w:val="2522A104ACD1403394EC466191A3FC4A4"/>
    <w:rsid w:val="000B266E"/>
    <w:rPr>
      <w:rFonts w:eastAsiaTheme="minorHAnsi"/>
      <w:lang w:eastAsia="en-US"/>
    </w:rPr>
  </w:style>
  <w:style w:type="paragraph" w:customStyle="1" w:styleId="C8CEF4AAF9AE412D91B95259F10382434">
    <w:name w:val="C8CEF4AAF9AE412D91B95259F10382434"/>
    <w:rsid w:val="000B266E"/>
    <w:rPr>
      <w:rFonts w:eastAsiaTheme="minorHAnsi"/>
      <w:lang w:eastAsia="en-US"/>
    </w:rPr>
  </w:style>
  <w:style w:type="paragraph" w:customStyle="1" w:styleId="6E74C560B04C4CBE8656FF725A57CA2D">
    <w:name w:val="6E74C560B04C4CBE8656FF725A57CA2D"/>
    <w:rsid w:val="00142867"/>
    <w:rPr>
      <w:lang w:val="en-US" w:eastAsia="en-US"/>
    </w:rPr>
  </w:style>
  <w:style w:type="paragraph" w:customStyle="1" w:styleId="35B2B5386B0B430F9F92F2A42A0BDE64">
    <w:name w:val="35B2B5386B0B430F9F92F2A42A0BDE64"/>
    <w:rsid w:val="00142867"/>
    <w:rPr>
      <w:lang w:val="en-US" w:eastAsia="en-US"/>
    </w:rPr>
  </w:style>
  <w:style w:type="paragraph" w:customStyle="1" w:styleId="2D9196C8095F45A8B098077FA517CBF7">
    <w:name w:val="2D9196C8095F45A8B098077FA517CBF7"/>
    <w:rsid w:val="00142867"/>
    <w:rPr>
      <w:lang w:val="en-US" w:eastAsia="en-US"/>
    </w:rPr>
  </w:style>
  <w:style w:type="paragraph" w:customStyle="1" w:styleId="06673E0CCFBC40208A371182CDC8E9C2">
    <w:name w:val="06673E0CCFBC40208A371182CDC8E9C2"/>
    <w:rsid w:val="00142867"/>
    <w:rPr>
      <w:lang w:val="en-US" w:eastAsia="en-US"/>
    </w:rPr>
  </w:style>
  <w:style w:type="paragraph" w:customStyle="1" w:styleId="1FDA4790AB694AA1879C3A8A449BC0AF">
    <w:name w:val="1FDA4790AB694AA1879C3A8A449BC0AF"/>
    <w:rsid w:val="00142867"/>
    <w:rPr>
      <w:lang w:val="en-US" w:eastAsia="en-US"/>
    </w:rPr>
  </w:style>
  <w:style w:type="paragraph" w:customStyle="1" w:styleId="67DD27531837432684EEF1A0F5AE5440">
    <w:name w:val="67DD27531837432684EEF1A0F5AE5440"/>
    <w:rsid w:val="00142867"/>
    <w:rPr>
      <w:lang w:val="en-US" w:eastAsia="en-US"/>
    </w:rPr>
  </w:style>
  <w:style w:type="paragraph" w:customStyle="1" w:styleId="8575765CB5A24411971BBCDF32FC1113">
    <w:name w:val="8575765CB5A24411971BBCDF32FC1113"/>
    <w:rsid w:val="00142867"/>
    <w:rPr>
      <w:lang w:val="en-US" w:eastAsia="en-US"/>
    </w:rPr>
  </w:style>
  <w:style w:type="paragraph" w:customStyle="1" w:styleId="E0D047317790400E8418FF9410D11805">
    <w:name w:val="E0D047317790400E8418FF9410D11805"/>
    <w:rsid w:val="00142867"/>
    <w:rPr>
      <w:lang w:val="en-US" w:eastAsia="en-US"/>
    </w:rPr>
  </w:style>
  <w:style w:type="paragraph" w:customStyle="1" w:styleId="31E2CF2B7E6B480C94E956AFCEE52FF6">
    <w:name w:val="31E2CF2B7E6B480C94E956AFCEE52FF6"/>
    <w:rsid w:val="00142867"/>
    <w:rPr>
      <w:lang w:val="en-US" w:eastAsia="en-US"/>
    </w:rPr>
  </w:style>
  <w:style w:type="paragraph" w:customStyle="1" w:styleId="D4F48042800D452A923EB8CB301F27E3">
    <w:name w:val="D4F48042800D452A923EB8CB301F27E3"/>
    <w:rsid w:val="00142867"/>
    <w:rPr>
      <w:lang w:val="en-US" w:eastAsia="en-US"/>
    </w:rPr>
  </w:style>
  <w:style w:type="paragraph" w:customStyle="1" w:styleId="283E3A0B33B541C7BC31202EFE212B90">
    <w:name w:val="283E3A0B33B541C7BC31202EFE212B90"/>
    <w:rsid w:val="00142867"/>
    <w:rPr>
      <w:lang w:val="en-US" w:eastAsia="en-US"/>
    </w:rPr>
  </w:style>
  <w:style w:type="paragraph" w:customStyle="1" w:styleId="382C6CEDD9B14BC68360DCE53EC7260D">
    <w:name w:val="382C6CEDD9B14BC68360DCE53EC7260D"/>
    <w:rsid w:val="00142867"/>
    <w:rPr>
      <w:lang w:val="en-US" w:eastAsia="en-US"/>
    </w:rPr>
  </w:style>
  <w:style w:type="paragraph" w:customStyle="1" w:styleId="B2F67EC18D154AD4A77F3D0DFED9BFBE">
    <w:name w:val="B2F67EC18D154AD4A77F3D0DFED9BFBE"/>
    <w:rsid w:val="00142867"/>
    <w:rPr>
      <w:lang w:val="en-US" w:eastAsia="en-US"/>
    </w:rPr>
  </w:style>
  <w:style w:type="paragraph" w:customStyle="1" w:styleId="A9C192D6124D46CAB456F1E233072603">
    <w:name w:val="A9C192D6124D46CAB456F1E233072603"/>
    <w:rsid w:val="00142867"/>
    <w:rPr>
      <w:lang w:val="en-US" w:eastAsia="en-US"/>
    </w:rPr>
  </w:style>
  <w:style w:type="paragraph" w:customStyle="1" w:styleId="6031038494FB405AAF802D79E471A6FB">
    <w:name w:val="6031038494FB405AAF802D79E471A6FB"/>
    <w:rsid w:val="00142867"/>
    <w:rPr>
      <w:lang w:val="en-US" w:eastAsia="en-US"/>
    </w:rPr>
  </w:style>
  <w:style w:type="paragraph" w:customStyle="1" w:styleId="39A3DDF704D546F0B116E59F85CD2630">
    <w:name w:val="39A3DDF704D546F0B116E59F85CD2630"/>
    <w:rsid w:val="00142867"/>
    <w:rPr>
      <w:lang w:val="en-US" w:eastAsia="en-US"/>
    </w:rPr>
  </w:style>
  <w:style w:type="paragraph" w:customStyle="1" w:styleId="77FB043544B7426E9DA725506BEEF3ED">
    <w:name w:val="77FB043544B7426E9DA725506BEEF3ED"/>
    <w:rsid w:val="00142867"/>
    <w:rPr>
      <w:lang w:val="en-US" w:eastAsia="en-US"/>
    </w:rPr>
  </w:style>
  <w:style w:type="paragraph" w:customStyle="1" w:styleId="71F0701378FA43A9AC28EDEDA65691D9">
    <w:name w:val="71F0701378FA43A9AC28EDEDA65691D9"/>
    <w:rsid w:val="00142867"/>
    <w:rPr>
      <w:lang w:val="en-US" w:eastAsia="en-US"/>
    </w:rPr>
  </w:style>
  <w:style w:type="paragraph" w:customStyle="1" w:styleId="7547A80629A54FCABBB3D4B0706F3F46">
    <w:name w:val="7547A80629A54FCABBB3D4B0706F3F46"/>
    <w:rsid w:val="00142867"/>
    <w:rPr>
      <w:lang w:val="en-US" w:eastAsia="en-US"/>
    </w:rPr>
  </w:style>
  <w:style w:type="paragraph" w:customStyle="1" w:styleId="095246AC11ED426EA518F696038170EA">
    <w:name w:val="095246AC11ED426EA518F696038170EA"/>
    <w:rsid w:val="00142867"/>
    <w:rPr>
      <w:lang w:val="en-US" w:eastAsia="en-US"/>
    </w:rPr>
  </w:style>
  <w:style w:type="paragraph" w:customStyle="1" w:styleId="3BECBEDBC0DB4461B001C0FB4F53E620">
    <w:name w:val="3BECBEDBC0DB4461B001C0FB4F53E620"/>
    <w:rsid w:val="00142867"/>
    <w:rPr>
      <w:lang w:val="en-US" w:eastAsia="en-US"/>
    </w:rPr>
  </w:style>
  <w:style w:type="paragraph" w:customStyle="1" w:styleId="04E49F66CB194778845A4D614FE8F807">
    <w:name w:val="04E49F66CB194778845A4D614FE8F807"/>
    <w:rsid w:val="00142867"/>
    <w:rPr>
      <w:lang w:val="en-US" w:eastAsia="en-US"/>
    </w:rPr>
  </w:style>
  <w:style w:type="paragraph" w:customStyle="1" w:styleId="5331E914D8AE48E1A8521023893B9B44">
    <w:name w:val="5331E914D8AE48E1A8521023893B9B44"/>
    <w:rsid w:val="00142867"/>
    <w:rPr>
      <w:lang w:val="en-US" w:eastAsia="en-US"/>
    </w:rPr>
  </w:style>
  <w:style w:type="paragraph" w:customStyle="1" w:styleId="8700BFC97A3B4F0BB0081B52D53A9BB3">
    <w:name w:val="8700BFC97A3B4F0BB0081B52D53A9BB3"/>
    <w:rsid w:val="003312BC"/>
    <w:rPr>
      <w:lang w:val="en-US" w:eastAsia="en-US"/>
    </w:rPr>
  </w:style>
  <w:style w:type="paragraph" w:customStyle="1" w:styleId="B7AAA8DDB61E497BA76E70A1B2435D56">
    <w:name w:val="B7AAA8DDB61E497BA76E70A1B2435D56"/>
    <w:rsid w:val="003312BC"/>
    <w:rPr>
      <w:lang w:val="en-US" w:eastAsia="en-US"/>
    </w:rPr>
  </w:style>
  <w:style w:type="paragraph" w:customStyle="1" w:styleId="DC8F391D5E814A40B7B19AF5C2C075D3">
    <w:name w:val="DC8F391D5E814A40B7B19AF5C2C075D3"/>
    <w:rsid w:val="003312BC"/>
    <w:rPr>
      <w:lang w:val="en-US" w:eastAsia="en-US"/>
    </w:rPr>
  </w:style>
  <w:style w:type="paragraph" w:customStyle="1" w:styleId="60832408A64A45C589B72611A270A427">
    <w:name w:val="60832408A64A45C589B72611A270A427"/>
    <w:rsid w:val="003312BC"/>
    <w:rPr>
      <w:lang w:val="en-US" w:eastAsia="en-US"/>
    </w:rPr>
  </w:style>
  <w:style w:type="paragraph" w:customStyle="1" w:styleId="C40A20362E9943FBA34C0E3C2A7AAA1E">
    <w:name w:val="C40A20362E9943FBA34C0E3C2A7AAA1E"/>
    <w:rsid w:val="003312BC"/>
    <w:rPr>
      <w:lang w:val="en-US" w:eastAsia="en-US"/>
    </w:rPr>
  </w:style>
  <w:style w:type="paragraph" w:customStyle="1" w:styleId="1994AC5B460D42D98C88C5A373BA4093">
    <w:name w:val="1994AC5B460D42D98C88C5A373BA4093"/>
    <w:rsid w:val="003312BC"/>
    <w:rPr>
      <w:lang w:val="en-US" w:eastAsia="en-US"/>
    </w:rPr>
  </w:style>
  <w:style w:type="paragraph" w:customStyle="1" w:styleId="F06A0EF2E96E468F80E6DA71553D3697">
    <w:name w:val="F06A0EF2E96E468F80E6DA71553D3697"/>
    <w:rsid w:val="003312BC"/>
    <w:rPr>
      <w:lang w:val="en-US" w:eastAsia="en-US"/>
    </w:rPr>
  </w:style>
  <w:style w:type="paragraph" w:customStyle="1" w:styleId="824CA9EC73B844B4B89EBE468E6325DB">
    <w:name w:val="824CA9EC73B844B4B89EBE468E6325DB"/>
    <w:rsid w:val="003312BC"/>
    <w:rPr>
      <w:lang w:val="en-US" w:eastAsia="en-US"/>
    </w:rPr>
  </w:style>
  <w:style w:type="paragraph" w:customStyle="1" w:styleId="F7BA4340CCE44BAA9EEFA7FB447C3A10">
    <w:name w:val="F7BA4340CCE44BAA9EEFA7FB447C3A10"/>
    <w:rsid w:val="003312BC"/>
    <w:rPr>
      <w:lang w:val="en-US" w:eastAsia="en-US"/>
    </w:rPr>
  </w:style>
  <w:style w:type="paragraph" w:customStyle="1" w:styleId="1D798B93EAE4450D801CDA36FB5E9843">
    <w:name w:val="1D798B93EAE4450D801CDA36FB5E9843"/>
    <w:rsid w:val="003312BC"/>
    <w:rPr>
      <w:lang w:val="en-US" w:eastAsia="en-US"/>
    </w:rPr>
  </w:style>
  <w:style w:type="paragraph" w:customStyle="1" w:styleId="8EF5D1D075DB463F9E6546867D2427EE">
    <w:name w:val="8EF5D1D075DB463F9E6546867D2427EE"/>
    <w:rsid w:val="003312BC"/>
    <w:rPr>
      <w:lang w:val="en-US" w:eastAsia="en-US"/>
    </w:rPr>
  </w:style>
  <w:style w:type="paragraph" w:customStyle="1" w:styleId="2E8C19B3A60D4BEEA5579118E3547473">
    <w:name w:val="2E8C19B3A60D4BEEA5579118E3547473"/>
    <w:rsid w:val="003312BC"/>
    <w:rPr>
      <w:lang w:val="en-US" w:eastAsia="en-US"/>
    </w:rPr>
  </w:style>
  <w:style w:type="paragraph" w:customStyle="1" w:styleId="74C4AF0CECE24A34B5E8033E03C49F9A">
    <w:name w:val="74C4AF0CECE24A34B5E8033E03C49F9A"/>
    <w:rsid w:val="003312BC"/>
    <w:rPr>
      <w:lang w:val="en-US" w:eastAsia="en-US"/>
    </w:rPr>
  </w:style>
  <w:style w:type="paragraph" w:customStyle="1" w:styleId="C5A0492A58734D129175EF2227384C73">
    <w:name w:val="C5A0492A58734D129175EF2227384C73"/>
    <w:rsid w:val="00EA4FF1"/>
    <w:rPr>
      <w:lang w:val="en-US"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EE2E603-D7FD-408E-B6EC-A19A96B274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13</Pages>
  <Words>681</Words>
  <Characters>3882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4554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Michal Hvizdák</cp:lastModifiedBy>
  <cp:revision>3</cp:revision>
  <dcterms:created xsi:type="dcterms:W3CDTF">2017-10-31T09:15:00Z</dcterms:created>
  <dcterms:modified xsi:type="dcterms:W3CDTF">2017-10-31T09:29:00Z</dcterms:modified>
</cp:coreProperties>
</file>